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859CB" w14:textId="77777777" w:rsidR="003D6C2E" w:rsidRDefault="00AC1EF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7979CF" wp14:editId="0842A822">
                <wp:simplePos x="0" y="0"/>
                <wp:positionH relativeFrom="leftMargin">
                  <wp:posOffset>0</wp:posOffset>
                </wp:positionH>
                <wp:positionV relativeFrom="page">
                  <wp:posOffset>-45719</wp:posOffset>
                </wp:positionV>
                <wp:extent cx="7765200" cy="45719"/>
                <wp:effectExtent l="0" t="0" r="2540" b="0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765200" cy="45719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B00DD" w14:textId="77777777" w:rsidR="004F6AF9" w:rsidRPr="00AC1EFE" w:rsidRDefault="004F6AF9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7979CF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-3.6pt;width:611.45pt;height:3.6pt;flip:y;z-index:251659264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" fillcolor="#f2f2f2" stroked="f">
                <v:textbox inset=",0,,0">
                  <w:txbxContent>
                    <w:p w14:paraId="4F4B00DD" w14:textId="77777777" w:rsidR="004F6AF9" w:rsidRPr="00AC1EFE" w:rsidRDefault="004F6AF9">
                      <w:pPr>
                        <w:contextualSpacing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33396D68" w14:textId="77777777" w:rsidR="00E26ED0" w:rsidRPr="00EB7C43" w:rsidRDefault="00E26ED0" w:rsidP="0016337B">
      <w:pPr>
        <w:pStyle w:val="BodyText"/>
        <w:spacing w:after="0"/>
        <w:ind w:right="-6"/>
        <w:rPr>
          <w:rFonts w:ascii="GHEA Grapalat" w:hAnsi="GHEA Grapalat"/>
          <w:sz w:val="20"/>
          <w:szCs w:val="20"/>
        </w:rPr>
      </w:pPr>
    </w:p>
    <w:p w14:paraId="3A1D6DA8" w14:textId="77777777" w:rsidR="00233C4B" w:rsidRPr="00EB7C43" w:rsidRDefault="00233C4B" w:rsidP="00AC1EFE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</w:p>
    <w:p w14:paraId="1604A2B8" w14:textId="77777777" w:rsidR="00E4113B" w:rsidRPr="00EB7C43" w:rsidRDefault="002B56DC" w:rsidP="00042989">
      <w:pPr>
        <w:spacing w:line="276" w:lineRule="auto"/>
        <w:ind w:firstLine="567"/>
        <w:jc w:val="center"/>
        <w:rPr>
          <w:rFonts w:ascii="GHEA Grapalat" w:hAnsi="GHEA Grapalat" w:cs="Calibri"/>
          <w:b/>
          <w:sz w:val="20"/>
          <w:szCs w:val="20"/>
          <w:lang w:val="hy-AM"/>
        </w:rPr>
      </w:pPr>
      <w:r w:rsidRPr="00EB7C43">
        <w:rPr>
          <w:rFonts w:ascii="GHEA Grapalat" w:hAnsi="GHEA Grapalat" w:cs="Calibri"/>
          <w:b/>
          <w:sz w:val="20"/>
          <w:szCs w:val="20"/>
          <w:lang w:val="hy-AM"/>
        </w:rPr>
        <w:t>Краткое описание технических характеристик предстоящей работы</w:t>
      </w:r>
    </w:p>
    <w:p w14:paraId="4AE33AC5" w14:textId="77777777" w:rsidR="00233C4B" w:rsidRPr="00EB7C43" w:rsidRDefault="00233C4B" w:rsidP="002B56DC">
      <w:pPr>
        <w:spacing w:line="276" w:lineRule="auto"/>
        <w:ind w:firstLine="567"/>
        <w:rPr>
          <w:rFonts w:ascii="GHEA Grapalat" w:hAnsi="GHEA Grapalat" w:cs="Calibri"/>
          <w:b/>
          <w:sz w:val="20"/>
          <w:szCs w:val="20"/>
          <w:lang w:val="hy-AM"/>
        </w:rPr>
      </w:pPr>
    </w:p>
    <w:p w14:paraId="0A526DD0" w14:textId="77777777" w:rsidR="003B1CD3" w:rsidRPr="00AC1EFE" w:rsidRDefault="003B1CD3" w:rsidP="00AC1EFE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bookmarkStart w:id="0" w:name="_Toc31109984"/>
      <w:bookmarkStart w:id="1" w:name="_Hlk206587100"/>
      <w:r w:rsidRPr="00AC1EFE">
        <w:rPr>
          <w:rFonts w:ascii="GHEA Grapalat" w:hAnsi="GHEA Grapalat" w:cs="Calibri"/>
          <w:sz w:val="20"/>
          <w:szCs w:val="20"/>
          <w:lang w:val="hy-AM"/>
        </w:rPr>
        <w:t>По заказу ЗАО «Веоли</w:t>
      </w:r>
      <w:r w:rsidR="00AC1EFE" w:rsidRPr="00AC1EFE">
        <w:rPr>
          <w:rFonts w:ascii="GHEA Grapalat" w:hAnsi="GHEA Grapalat" w:cs="Calibri"/>
          <w:sz w:val="20"/>
          <w:szCs w:val="20"/>
          <w:lang w:val="hy-AM"/>
        </w:rPr>
        <w:t>а Джур</w:t>
      </w:r>
      <w:r w:rsidRPr="00AC1EFE">
        <w:rPr>
          <w:rFonts w:ascii="GHEA Grapalat" w:hAnsi="GHEA Grapalat" w:cs="Calibri"/>
          <w:sz w:val="20"/>
          <w:szCs w:val="20"/>
          <w:lang w:val="hy-AM"/>
        </w:rPr>
        <w:t>»</w:t>
      </w:r>
      <w:r w:rsidR="00AC1EFE" w:rsidRPr="00AC1EFE">
        <w:rPr>
          <w:rFonts w:ascii="GHEA Grapalat" w:hAnsi="GHEA Grapalat" w:cs="Calibri"/>
          <w:sz w:val="20"/>
          <w:szCs w:val="20"/>
          <w:lang w:val="hy-AM"/>
        </w:rPr>
        <w:t xml:space="preserve">, </w:t>
      </w:r>
      <w:r w:rsidR="00DD4017" w:rsidRPr="00AC1EFE">
        <w:rPr>
          <w:rFonts w:ascii="GHEA Grapalat" w:hAnsi="GHEA Grapalat" w:cs="Calibri"/>
          <w:sz w:val="20"/>
          <w:szCs w:val="20"/>
          <w:lang w:val="hy-AM"/>
        </w:rPr>
        <w:t xml:space="preserve">ООО «Модуль» разработало </w:t>
      </w:r>
      <w:r w:rsidR="00AC1EFE" w:rsidRPr="00AC1EFE">
        <w:rPr>
          <w:rFonts w:ascii="GHEA Grapalat" w:hAnsi="GHEA Grapalat" w:cs="Calibri"/>
          <w:sz w:val="20"/>
          <w:szCs w:val="20"/>
          <w:lang w:val="hy-AM"/>
        </w:rPr>
        <w:t xml:space="preserve">пакет </w:t>
      </w:r>
      <w:r w:rsidR="00DD4017" w:rsidRPr="00AC1EFE">
        <w:rPr>
          <w:rFonts w:ascii="GHEA Grapalat" w:hAnsi="GHEA Grapalat" w:cs="Calibri"/>
          <w:sz w:val="20"/>
          <w:szCs w:val="20"/>
          <w:lang w:val="hy-AM"/>
        </w:rPr>
        <w:t>проектно-сметн</w:t>
      </w:r>
      <w:r w:rsidR="00AC1EFE" w:rsidRPr="00AC1EFE">
        <w:rPr>
          <w:rFonts w:ascii="GHEA Grapalat" w:hAnsi="GHEA Grapalat" w:cs="Calibri"/>
          <w:sz w:val="20"/>
          <w:szCs w:val="20"/>
          <w:lang w:val="hy-AM"/>
        </w:rPr>
        <w:t>ой</w:t>
      </w:r>
      <w:r w:rsidR="00DD4017" w:rsidRPr="00AC1EFE">
        <w:rPr>
          <w:rFonts w:ascii="GHEA Grapalat" w:hAnsi="GHEA Grapalat" w:cs="Calibri"/>
          <w:sz w:val="20"/>
          <w:szCs w:val="20"/>
          <w:lang w:val="hy-AM"/>
        </w:rPr>
        <w:t xml:space="preserve"> документаци</w:t>
      </w:r>
      <w:r w:rsidR="00AC1EFE" w:rsidRPr="00AC1EFE">
        <w:rPr>
          <w:rFonts w:ascii="GHEA Grapalat" w:hAnsi="GHEA Grapalat" w:cs="Calibri"/>
          <w:sz w:val="20"/>
          <w:szCs w:val="20"/>
          <w:lang w:val="hy-AM"/>
        </w:rPr>
        <w:t xml:space="preserve">и </w:t>
      </w:r>
      <w:r w:rsidR="00AC1EFE">
        <w:rPr>
          <w:rFonts w:ascii="Arial LatArm" w:hAnsi="Arial LatArm" w:cs="Calibri"/>
          <w:sz w:val="20"/>
          <w:szCs w:val="20"/>
          <w:lang w:val="hy-AM"/>
        </w:rPr>
        <w:t>§</w:t>
      </w:r>
      <w:r w:rsidR="00AC1EFE" w:rsidRPr="00AC1EFE">
        <w:rPr>
          <w:rFonts w:ascii="GHEA Grapalat" w:hAnsi="GHEA Grapalat" w:cs="Calibri"/>
          <w:sz w:val="20"/>
          <w:szCs w:val="20"/>
          <w:lang w:val="ru-RU"/>
        </w:rPr>
        <w:t>Р</w:t>
      </w:r>
      <w:r w:rsidR="00AC1EFE" w:rsidRPr="00AC1EFE">
        <w:rPr>
          <w:rFonts w:ascii="GHEA Grapalat" w:hAnsi="GHEA Grapalat" w:cs="Calibri"/>
          <w:sz w:val="20"/>
          <w:szCs w:val="20"/>
          <w:lang w:val="hy-AM"/>
        </w:rPr>
        <w:t xml:space="preserve">еконструкция распределительной сети села </w:t>
      </w:r>
      <w:r w:rsidR="00AC1EFE" w:rsidRPr="00AC1EFE">
        <w:rPr>
          <w:rFonts w:ascii="GHEA Grapalat" w:hAnsi="GHEA Grapalat" w:cs="Calibri"/>
          <w:sz w:val="20"/>
          <w:szCs w:val="20"/>
          <w:lang w:val="ru-RU"/>
        </w:rPr>
        <w:t>А</w:t>
      </w:r>
      <w:r w:rsidR="00AC1EFE" w:rsidRPr="00AC1EFE">
        <w:rPr>
          <w:rFonts w:ascii="GHEA Grapalat" w:hAnsi="GHEA Grapalat" w:cs="Calibri"/>
          <w:sz w:val="20"/>
          <w:szCs w:val="20"/>
          <w:lang w:val="hy-AM"/>
        </w:rPr>
        <w:t xml:space="preserve">кналич </w:t>
      </w:r>
      <w:r w:rsidR="00AC1EFE" w:rsidRPr="00AC1EFE">
        <w:rPr>
          <w:rFonts w:ascii="GHEA Grapalat" w:hAnsi="GHEA Grapalat" w:cs="Calibri"/>
          <w:sz w:val="20"/>
          <w:szCs w:val="20"/>
          <w:lang w:val="ru-RU"/>
        </w:rPr>
        <w:t>А</w:t>
      </w:r>
      <w:r w:rsidR="00AC1EFE" w:rsidRPr="00AC1EFE">
        <w:rPr>
          <w:rFonts w:ascii="GHEA Grapalat" w:hAnsi="GHEA Grapalat" w:cs="Calibri"/>
          <w:sz w:val="20"/>
          <w:szCs w:val="20"/>
          <w:lang w:val="hy-AM"/>
        </w:rPr>
        <w:t>рмавирской области</w:t>
      </w:r>
      <w:r w:rsidR="00AC1EFE">
        <w:rPr>
          <w:rFonts w:ascii="Arial LatArm" w:hAnsi="Arial LatArm" w:cs="Calibri"/>
          <w:sz w:val="20"/>
          <w:szCs w:val="20"/>
          <w:lang w:val="hy-AM"/>
        </w:rPr>
        <w:t>¦</w:t>
      </w:r>
      <w:r w:rsidR="00AC1EFE" w:rsidRPr="00AC1EFE">
        <w:rPr>
          <w:rFonts w:ascii="GHEA Grapalat" w:hAnsi="GHEA Grapalat" w:cs="Calibri"/>
          <w:sz w:val="20"/>
          <w:szCs w:val="20"/>
          <w:lang w:val="ru-RU"/>
        </w:rPr>
        <w:t xml:space="preserve"> направленный </w:t>
      </w:r>
      <w:r w:rsidR="00DD4017" w:rsidRPr="00AC1EFE">
        <w:rPr>
          <w:rFonts w:ascii="GHEA Grapalat" w:hAnsi="GHEA Grapalat" w:cs="Calibri"/>
          <w:sz w:val="20"/>
          <w:szCs w:val="20"/>
          <w:lang w:val="hy-AM"/>
        </w:rPr>
        <w:t>на реконструкцию распределительной сети водоснабжения в селе Акналич, общины Мецамор, Армавирской области (далее – ПС).</w:t>
      </w:r>
    </w:p>
    <w:p w14:paraId="174B7AAA" w14:textId="77777777" w:rsidR="00691E89" w:rsidRPr="00EB7C43" w:rsidRDefault="00691E89" w:rsidP="00D96229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r w:rsidRPr="00EB7C43">
        <w:rPr>
          <w:rFonts w:ascii="GHEA Grapalat" w:hAnsi="GHEA Grapalat"/>
          <w:sz w:val="20"/>
          <w:szCs w:val="18"/>
          <w:lang w:val="hy-AM"/>
        </w:rPr>
        <w:t xml:space="preserve">Полный перечень </w:t>
      </w:r>
      <w:r w:rsidR="0044635E" w:rsidRPr="0044635E">
        <w:rPr>
          <w:rFonts w:ascii="GHEA Grapalat" w:hAnsi="GHEA Grapalat"/>
          <w:sz w:val="20"/>
          <w:szCs w:val="18"/>
          <w:lang w:val="ru-RU"/>
        </w:rPr>
        <w:t xml:space="preserve">проектных </w:t>
      </w:r>
      <w:r w:rsidRPr="00EB7C43">
        <w:rPr>
          <w:rFonts w:ascii="GHEA Grapalat" w:hAnsi="GHEA Grapalat"/>
          <w:sz w:val="20"/>
          <w:szCs w:val="18"/>
          <w:lang w:val="hy-AM"/>
        </w:rPr>
        <w:t xml:space="preserve">работ и их описания приведены в </w:t>
      </w:r>
      <w:r w:rsidR="0044635E" w:rsidRPr="0044635E">
        <w:rPr>
          <w:rFonts w:ascii="GHEA Grapalat" w:hAnsi="GHEA Grapalat"/>
          <w:sz w:val="20"/>
          <w:szCs w:val="18"/>
          <w:lang w:val="ru-RU"/>
        </w:rPr>
        <w:t>РП</w:t>
      </w:r>
      <w:r w:rsidRPr="00EB7C43">
        <w:rPr>
          <w:rFonts w:ascii="GHEA Grapalat" w:hAnsi="GHEA Grapalat"/>
          <w:sz w:val="20"/>
          <w:szCs w:val="18"/>
          <w:lang w:val="hy-AM"/>
        </w:rPr>
        <w:t>.</w:t>
      </w:r>
    </w:p>
    <w:p w14:paraId="45AD84C7" w14:textId="77777777" w:rsidR="0044635E" w:rsidRPr="00575E33" w:rsidRDefault="0044635E" w:rsidP="0044635E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4635E">
        <w:rPr>
          <w:rFonts w:ascii="GHEA Grapalat" w:hAnsi="GHEA Grapalat" w:cs="Sylfaen"/>
          <w:sz w:val="20"/>
          <w:szCs w:val="20"/>
          <w:lang w:val="ru-RU" w:eastAsia="ru-RU"/>
        </w:rPr>
        <w:t xml:space="preserve">Пакет РП включает в сесбе </w:t>
      </w:r>
      <w:r w:rsidRPr="00575E33">
        <w:rPr>
          <w:rFonts w:ascii="GHEA Grapalat" w:hAnsi="GHEA Grapalat" w:cs="Sylfaen"/>
          <w:sz w:val="20"/>
          <w:szCs w:val="20"/>
          <w:lang w:val="hy-AM"/>
        </w:rPr>
        <w:t>5 рабочих книг:</w:t>
      </w:r>
    </w:p>
    <w:p w14:paraId="2CCBA8E6" w14:textId="77777777" w:rsidR="0044635E" w:rsidRPr="0044635E" w:rsidRDefault="0044635E" w:rsidP="0044635E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</w:p>
    <w:p w14:paraId="1C1B5AE5" w14:textId="77777777" w:rsidR="0044635E" w:rsidRPr="00D8388D" w:rsidRDefault="0044635E" w:rsidP="0044635E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1 — Общие положения и рабочие чертежи </w:t>
      </w:r>
    </w:p>
    <w:p w14:paraId="607AC6C6" w14:textId="77777777" w:rsidR="0044635E" w:rsidRPr="00D8388D" w:rsidRDefault="0044635E" w:rsidP="0044635E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2 — Организация работ / Технические спецификации </w:t>
      </w:r>
    </w:p>
    <w:p w14:paraId="612893FC" w14:textId="77777777" w:rsidR="0044635E" w:rsidRPr="00D8388D" w:rsidRDefault="0044635E" w:rsidP="0044635E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3.1 — Объемный лист - смета</w:t>
      </w:r>
    </w:p>
    <w:p w14:paraId="6CC226A0" w14:textId="77777777" w:rsidR="0044635E" w:rsidRPr="00D8388D" w:rsidRDefault="0044635E" w:rsidP="0044635E">
      <w:pPr>
        <w:spacing w:line="259" w:lineRule="auto"/>
        <w:ind w:left="624" w:right="-1" w:firstLine="578"/>
        <w:rPr>
          <w:rFonts w:ascii="GHEA Grapalat" w:hAnsi="GHEA Grapalat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Книга 3.2 — Конкурсный объемный</w:t>
      </w:r>
      <w:r w:rsidRPr="00D8388D">
        <w:rPr>
          <w:rFonts w:ascii="GHEA Grapalat" w:hAnsi="GHEA Grapalat" w:cs="Sylfaen"/>
          <w:sz w:val="20"/>
          <w:szCs w:val="20"/>
          <w:lang w:val="ru-RU"/>
        </w:rPr>
        <w:t xml:space="preserve"> лист</w:t>
      </w:r>
    </w:p>
    <w:p w14:paraId="6F50C088" w14:textId="77777777" w:rsidR="0044635E" w:rsidRDefault="0044635E" w:rsidP="0044635E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4 — Сметы</w:t>
      </w:r>
      <w:r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p w14:paraId="07F71DB7" w14:textId="77777777" w:rsidR="00BF1C9D" w:rsidRPr="0044635E" w:rsidRDefault="00BF1C9D" w:rsidP="00D96229">
      <w:pPr>
        <w:ind w:firstLine="540"/>
        <w:jc w:val="both"/>
        <w:rPr>
          <w:rFonts w:ascii="GHEA Grapalat" w:hAnsi="GHEA Grapalat"/>
          <w:sz w:val="20"/>
          <w:szCs w:val="18"/>
          <w:lang w:val="ru-RU"/>
        </w:rPr>
      </w:pPr>
    </w:p>
    <w:bookmarkEnd w:id="0"/>
    <w:bookmarkEnd w:id="1"/>
    <w:p w14:paraId="2E3BB625" w14:textId="77777777" w:rsidR="0062134B" w:rsidRPr="00EB7C43" w:rsidRDefault="0062134B" w:rsidP="0062134B">
      <w:pPr>
        <w:ind w:left="1260"/>
        <w:jc w:val="both"/>
        <w:rPr>
          <w:rFonts w:ascii="GHEA Grapalat" w:hAnsi="GHEA Grapalat"/>
          <w:sz w:val="20"/>
          <w:szCs w:val="18"/>
          <w:lang w:val="hy-AM"/>
        </w:rPr>
      </w:pPr>
    </w:p>
    <w:p w14:paraId="43C779EA" w14:textId="77777777" w:rsidR="00042989" w:rsidRPr="003B1CD3" w:rsidRDefault="0044635E" w:rsidP="00042989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B1CD3">
        <w:rPr>
          <w:rFonts w:ascii="GHEA Grapalat" w:hAnsi="GHEA Grapalat" w:cs="Sylfaen"/>
          <w:b/>
          <w:sz w:val="20"/>
          <w:szCs w:val="20"/>
          <w:lang w:val="hy-AM"/>
        </w:rPr>
        <w:t>Краткое описание существующей и реконструируемой распределительной сети</w:t>
      </w:r>
      <w:r w:rsidRPr="0044635E">
        <w:rPr>
          <w:rFonts w:ascii="GHEA Grapalat" w:hAnsi="GHEA Grapalat" w:cs="Sylfaen"/>
          <w:b/>
          <w:sz w:val="20"/>
          <w:szCs w:val="20"/>
          <w:lang w:val="ru-RU"/>
        </w:rPr>
        <w:t xml:space="preserve"> </w:t>
      </w:r>
      <w:r w:rsidRPr="0044635E">
        <w:rPr>
          <w:rFonts w:ascii="GHEA Grapalat" w:hAnsi="GHEA Grapalat"/>
          <w:b/>
          <w:sz w:val="20"/>
          <w:szCs w:val="18"/>
          <w:lang w:val="ru-RU"/>
        </w:rPr>
        <w:t>в</w:t>
      </w:r>
      <w:r w:rsidR="003B1CD3" w:rsidRPr="003B1CD3">
        <w:rPr>
          <w:rFonts w:ascii="GHEA Grapalat" w:hAnsi="GHEA Grapalat"/>
          <w:b/>
          <w:sz w:val="20"/>
          <w:szCs w:val="18"/>
          <w:lang w:val="hy-AM"/>
        </w:rPr>
        <w:t>одоснабжение села Акналич общины Мецамор Армавирской области</w:t>
      </w:r>
    </w:p>
    <w:p w14:paraId="569CE2FE" w14:textId="77777777" w:rsidR="00A24134" w:rsidRDefault="0044635E" w:rsidP="00BD58D4">
      <w:pPr>
        <w:ind w:firstLine="709"/>
        <w:jc w:val="both"/>
        <w:rPr>
          <w:rFonts w:ascii="GHEA Grapalat" w:hAnsi="GHEA Grapalat"/>
          <w:sz w:val="20"/>
          <w:szCs w:val="18"/>
          <w:lang w:val="hy-AM"/>
        </w:rPr>
      </w:pPr>
      <w:r w:rsidRPr="0044635E">
        <w:rPr>
          <w:rFonts w:ascii="GHEA Grapalat" w:hAnsi="GHEA Grapalat" w:cs="Sylfaen"/>
          <w:sz w:val="20"/>
          <w:szCs w:val="20"/>
          <w:lang w:val="ru-RU"/>
        </w:rPr>
        <w:t>С</w:t>
      </w:r>
      <w:r w:rsidRPr="0076579C">
        <w:rPr>
          <w:rFonts w:ascii="GHEA Grapalat" w:hAnsi="GHEA Grapalat" w:cs="Sylfaen"/>
          <w:sz w:val="20"/>
          <w:szCs w:val="20"/>
          <w:lang w:val="hy-AM"/>
        </w:rPr>
        <w:t>уществующ</w:t>
      </w:r>
      <w:r w:rsidRPr="0044635E">
        <w:rPr>
          <w:rFonts w:ascii="GHEA Grapalat" w:hAnsi="GHEA Grapalat" w:cs="Sylfaen"/>
          <w:sz w:val="20"/>
          <w:szCs w:val="20"/>
          <w:lang w:val="ru-RU"/>
        </w:rPr>
        <w:t xml:space="preserve">ая сеть </w:t>
      </w:r>
      <w:r w:rsidRPr="0044635E">
        <w:rPr>
          <w:rFonts w:ascii="GHEA Grapalat" w:hAnsi="GHEA Grapalat"/>
          <w:sz w:val="20"/>
          <w:szCs w:val="18"/>
          <w:lang w:val="ru-RU"/>
        </w:rPr>
        <w:t>в</w:t>
      </w:r>
      <w:r w:rsidR="0076579C" w:rsidRPr="0076579C">
        <w:rPr>
          <w:rFonts w:ascii="GHEA Grapalat" w:hAnsi="GHEA Grapalat"/>
          <w:sz w:val="20"/>
          <w:szCs w:val="18"/>
          <w:lang w:val="hy-AM"/>
        </w:rPr>
        <w:t>одоснабжение села Акналич Армавирского района</w:t>
      </w:r>
      <w:r w:rsidR="00BF1C9D" w:rsidRPr="00EB7C43">
        <w:rPr>
          <w:rFonts w:ascii="GHEA Grapalat" w:hAnsi="GHEA Grapalat"/>
          <w:sz w:val="20"/>
          <w:szCs w:val="20"/>
          <w:lang w:val="hy-AM"/>
        </w:rPr>
        <w:t xml:space="preserve"> наход</w:t>
      </w:r>
      <w:r w:rsidRPr="0044635E">
        <w:rPr>
          <w:rFonts w:ascii="GHEA Grapalat" w:hAnsi="GHEA Grapalat"/>
          <w:sz w:val="20"/>
          <w:szCs w:val="20"/>
          <w:lang w:val="ru-RU"/>
        </w:rPr>
        <w:t>и</w:t>
      </w:r>
      <w:r w:rsidR="00BF1C9D" w:rsidRPr="00EB7C43">
        <w:rPr>
          <w:rFonts w:ascii="GHEA Grapalat" w:hAnsi="GHEA Grapalat"/>
          <w:sz w:val="20"/>
          <w:szCs w:val="20"/>
          <w:lang w:val="hy-AM"/>
        </w:rPr>
        <w:t>тся в аварийном состоянии</w:t>
      </w:r>
      <w:r w:rsidRPr="0044635E">
        <w:rPr>
          <w:rFonts w:ascii="GHEA Grapalat" w:hAnsi="GHEA Grapalat"/>
          <w:sz w:val="20"/>
          <w:szCs w:val="20"/>
          <w:lang w:val="ru-RU"/>
        </w:rPr>
        <w:t>.</w:t>
      </w:r>
      <w:r w:rsidR="00BF1C9D" w:rsidRPr="00EB7C4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4635E">
        <w:rPr>
          <w:rFonts w:ascii="GHEA Grapalat" w:hAnsi="GHEA Grapalat"/>
          <w:sz w:val="20"/>
          <w:szCs w:val="20"/>
          <w:lang w:val="ru-RU"/>
        </w:rPr>
        <w:t>В</w:t>
      </w:r>
      <w:r w:rsidR="00BF1C9D" w:rsidRPr="00EB7C43">
        <w:rPr>
          <w:rFonts w:ascii="GHEA Grapalat" w:hAnsi="GHEA Grapalat"/>
          <w:sz w:val="20"/>
          <w:szCs w:val="20"/>
          <w:lang w:val="hy-AM"/>
        </w:rPr>
        <w:t xml:space="preserve"> распределительной сети наблюдается крупная утечка.</w:t>
      </w:r>
      <w:r w:rsidRPr="0044635E">
        <w:rPr>
          <w:rFonts w:ascii="GHEA Grapalat" w:hAnsi="GHEA Grapalat"/>
          <w:sz w:val="20"/>
          <w:szCs w:val="20"/>
          <w:lang w:val="ru-RU"/>
        </w:rPr>
        <w:t xml:space="preserve"> </w:t>
      </w:r>
      <w:r w:rsidRPr="0044635E">
        <w:rPr>
          <w:rFonts w:ascii="GHEA Grapalat" w:hAnsi="GHEA Grapalat"/>
          <w:sz w:val="20"/>
          <w:szCs w:val="18"/>
          <w:lang w:val="ru-RU"/>
        </w:rPr>
        <w:t>Существуют много</w:t>
      </w:r>
      <w:r w:rsidR="00BF1C9D" w:rsidRPr="00EB7C43">
        <w:rPr>
          <w:rFonts w:ascii="GHEA Grapalat" w:hAnsi="GHEA Grapalat"/>
          <w:sz w:val="20"/>
          <w:szCs w:val="18"/>
          <w:lang w:val="hy-AM"/>
        </w:rPr>
        <w:t xml:space="preserve"> незаконны</w:t>
      </w:r>
      <w:r w:rsidRPr="0044635E">
        <w:rPr>
          <w:rFonts w:ascii="GHEA Grapalat" w:hAnsi="GHEA Grapalat"/>
          <w:sz w:val="20"/>
          <w:szCs w:val="18"/>
          <w:lang w:val="ru-RU"/>
        </w:rPr>
        <w:t>х</w:t>
      </w:r>
      <w:r w:rsidR="00BF1C9D" w:rsidRPr="00EB7C43">
        <w:rPr>
          <w:rFonts w:ascii="GHEA Grapalat" w:hAnsi="GHEA Grapalat"/>
          <w:sz w:val="20"/>
          <w:szCs w:val="18"/>
          <w:lang w:val="hy-AM"/>
        </w:rPr>
        <w:t xml:space="preserve"> </w:t>
      </w:r>
      <w:r w:rsidRPr="0044635E">
        <w:rPr>
          <w:rFonts w:ascii="GHEA Grapalat" w:hAnsi="GHEA Grapalat"/>
          <w:sz w:val="20"/>
          <w:szCs w:val="18"/>
          <w:lang w:val="ru-RU"/>
        </w:rPr>
        <w:t>соединений</w:t>
      </w:r>
      <w:r w:rsidR="00BF1C9D" w:rsidRPr="00EB7C43">
        <w:rPr>
          <w:rFonts w:ascii="GHEA Grapalat" w:hAnsi="GHEA Grapalat"/>
          <w:sz w:val="20"/>
          <w:szCs w:val="18"/>
          <w:lang w:val="hy-AM"/>
        </w:rPr>
        <w:t>.</w:t>
      </w:r>
    </w:p>
    <w:p w14:paraId="5BBD1412" w14:textId="77777777" w:rsidR="00A24134" w:rsidRDefault="0051560B" w:rsidP="0051560B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r w:rsidRPr="00EB7C43">
        <w:rPr>
          <w:rFonts w:ascii="GHEA Grapalat" w:hAnsi="GHEA Grapalat"/>
          <w:sz w:val="20"/>
          <w:szCs w:val="18"/>
          <w:lang w:val="hy-AM"/>
        </w:rPr>
        <w:t xml:space="preserve">В результате </w:t>
      </w:r>
      <w:r w:rsidR="0044635E" w:rsidRPr="0044635E">
        <w:rPr>
          <w:rFonts w:ascii="GHEA Grapalat" w:hAnsi="GHEA Grapalat"/>
          <w:sz w:val="20"/>
          <w:szCs w:val="18"/>
          <w:lang w:val="ru-RU"/>
        </w:rPr>
        <w:t xml:space="preserve">проведения </w:t>
      </w:r>
      <w:r w:rsidRPr="00EB7C43">
        <w:rPr>
          <w:rFonts w:ascii="GHEA Grapalat" w:hAnsi="GHEA Grapalat"/>
          <w:sz w:val="20"/>
          <w:szCs w:val="18"/>
          <w:lang w:val="hy-AM"/>
        </w:rPr>
        <w:t>работ будут исключены незаконные подключения к распределительной сети, уточнены объемы учета воды, сеть станет более управляемой.</w:t>
      </w:r>
    </w:p>
    <w:p w14:paraId="7FB7E2A8" w14:textId="77777777" w:rsidR="00A24134" w:rsidRDefault="00A24134" w:rsidP="00A24134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r w:rsidRPr="00A24134">
        <w:rPr>
          <w:rFonts w:ascii="GHEA Grapalat" w:hAnsi="GHEA Grapalat"/>
          <w:sz w:val="20"/>
          <w:szCs w:val="18"/>
          <w:lang w:val="hy-AM"/>
        </w:rPr>
        <w:t>В целом распределительная сеть характеризуется:</w:t>
      </w:r>
    </w:p>
    <w:p w14:paraId="4C7F4B5B" w14:textId="77777777" w:rsidR="00A24134" w:rsidRPr="00602E8B" w:rsidRDefault="00A24134" w:rsidP="00A24134">
      <w:pPr>
        <w:pStyle w:val="FWTList2"/>
        <w:tabs>
          <w:tab w:val="num" w:pos="252"/>
        </w:tabs>
        <w:spacing w:line="240" w:lineRule="auto"/>
        <w:ind w:left="0" w:firstLine="810"/>
        <w:rPr>
          <w:rFonts w:cs="Arial"/>
          <w:sz w:val="20"/>
          <w:szCs w:val="20"/>
          <w:lang w:val="ru-RU"/>
        </w:rPr>
      </w:pPr>
      <w:r w:rsidRPr="00602E8B">
        <w:rPr>
          <w:rFonts w:cs="Arial"/>
          <w:sz w:val="20"/>
          <w:szCs w:val="20"/>
        </w:rPr>
        <w:t>Физический износ,</w:t>
      </w:r>
    </w:p>
    <w:p w14:paraId="4A7AB381" w14:textId="77777777" w:rsidR="00A24134" w:rsidRPr="00602E8B" w:rsidRDefault="00A24134" w:rsidP="00A24134">
      <w:pPr>
        <w:pStyle w:val="FWTList2"/>
        <w:tabs>
          <w:tab w:val="num" w:pos="252"/>
        </w:tabs>
        <w:spacing w:line="240" w:lineRule="auto"/>
        <w:ind w:left="0" w:firstLine="810"/>
        <w:rPr>
          <w:rFonts w:cs="Arial"/>
          <w:sz w:val="20"/>
          <w:szCs w:val="20"/>
          <w:lang w:val="ru-RU"/>
        </w:rPr>
      </w:pPr>
      <w:r w:rsidRPr="00AC1EFE">
        <w:rPr>
          <w:rFonts w:cs="Arial"/>
          <w:sz w:val="20"/>
          <w:szCs w:val="20"/>
          <w:lang w:val="ru-RU"/>
        </w:rPr>
        <w:t>Несоответствие фактических мощностей требуемым объемам воды,</w:t>
      </w:r>
    </w:p>
    <w:p w14:paraId="604546B6" w14:textId="77777777" w:rsidR="00A24134" w:rsidRPr="00602E8B" w:rsidRDefault="00A24134" w:rsidP="00A24134">
      <w:pPr>
        <w:pStyle w:val="FWTList2"/>
        <w:tabs>
          <w:tab w:val="num" w:pos="252"/>
        </w:tabs>
        <w:spacing w:line="240" w:lineRule="auto"/>
        <w:ind w:left="0" w:firstLine="810"/>
        <w:rPr>
          <w:rFonts w:cs="Arial"/>
          <w:sz w:val="20"/>
          <w:szCs w:val="20"/>
          <w:lang w:val="ru-RU"/>
        </w:rPr>
      </w:pPr>
      <w:r w:rsidRPr="00602E8B">
        <w:rPr>
          <w:rFonts w:cs="Arial"/>
          <w:sz w:val="20"/>
          <w:szCs w:val="20"/>
          <w:lang w:val="hy-AM"/>
        </w:rPr>
        <w:t xml:space="preserve">Незаконные </w:t>
      </w:r>
      <w:r w:rsidR="0044635E">
        <w:rPr>
          <w:rFonts w:cs="Arial"/>
          <w:sz w:val="20"/>
          <w:szCs w:val="20"/>
          <w:lang w:val="en-US"/>
        </w:rPr>
        <w:t>соединения</w:t>
      </w:r>
      <w:r w:rsidRPr="00602E8B">
        <w:rPr>
          <w:rFonts w:cs="Arial"/>
          <w:sz w:val="20"/>
          <w:szCs w:val="20"/>
          <w:lang w:val="hy-AM"/>
        </w:rPr>
        <w:t>,</w:t>
      </w:r>
    </w:p>
    <w:p w14:paraId="5CB68EB4" w14:textId="77777777" w:rsidR="00A24134" w:rsidRPr="00A24134" w:rsidRDefault="00A24134" w:rsidP="00A24134">
      <w:pPr>
        <w:pStyle w:val="FWTList2"/>
        <w:tabs>
          <w:tab w:val="num" w:pos="252"/>
        </w:tabs>
        <w:spacing w:line="240" w:lineRule="auto"/>
        <w:ind w:left="0" w:firstLine="810"/>
        <w:rPr>
          <w:rFonts w:cs="Arial"/>
          <w:sz w:val="20"/>
          <w:szCs w:val="20"/>
        </w:rPr>
      </w:pPr>
      <w:r w:rsidRPr="00602E8B">
        <w:rPr>
          <w:rFonts w:cs="Arial"/>
          <w:sz w:val="20"/>
          <w:szCs w:val="20"/>
          <w:lang w:val="ru-RU"/>
        </w:rPr>
        <w:t>Неравномерное распределение</w:t>
      </w:r>
      <w:r w:rsidR="0044635E">
        <w:rPr>
          <w:rFonts w:cs="Arial"/>
          <w:sz w:val="20"/>
          <w:szCs w:val="20"/>
          <w:lang w:val="en-US"/>
        </w:rPr>
        <w:t xml:space="preserve"> воды</w:t>
      </w:r>
      <w:r w:rsidRPr="00602E8B">
        <w:rPr>
          <w:rFonts w:cs="Arial"/>
          <w:sz w:val="20"/>
          <w:szCs w:val="20"/>
          <w:lang w:val="ru-RU"/>
        </w:rPr>
        <w:t>,</w:t>
      </w:r>
    </w:p>
    <w:p w14:paraId="628D8061" w14:textId="77777777" w:rsidR="0051560B" w:rsidRPr="00A24134" w:rsidRDefault="00A24134" w:rsidP="00A24134">
      <w:pPr>
        <w:pStyle w:val="FWTList2"/>
        <w:tabs>
          <w:tab w:val="num" w:pos="252"/>
        </w:tabs>
        <w:spacing w:line="240" w:lineRule="auto"/>
        <w:ind w:left="0" w:firstLine="810"/>
        <w:rPr>
          <w:rFonts w:cs="Arial"/>
          <w:sz w:val="20"/>
          <w:szCs w:val="20"/>
        </w:rPr>
      </w:pPr>
      <w:r w:rsidRPr="00A24134">
        <w:rPr>
          <w:rFonts w:cs="Arial"/>
          <w:sz w:val="20"/>
          <w:szCs w:val="20"/>
        </w:rPr>
        <w:t>Неконтролируемость учета воды.</w:t>
      </w:r>
      <w:r w:rsidR="0051560B" w:rsidRPr="00A24134">
        <w:rPr>
          <w:sz w:val="20"/>
          <w:szCs w:val="18"/>
          <w:lang w:val="hy-AM"/>
        </w:rPr>
        <w:tab/>
      </w:r>
    </w:p>
    <w:p w14:paraId="69830624" w14:textId="77777777" w:rsidR="00BF1C9D" w:rsidRPr="00EB7C43" w:rsidRDefault="00BF1C9D" w:rsidP="00BB7B22">
      <w:pPr>
        <w:tabs>
          <w:tab w:val="left" w:pos="720"/>
        </w:tabs>
        <w:autoSpaceDE w:val="0"/>
        <w:autoSpaceDN w:val="0"/>
        <w:adjustRightInd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28F8B69" w14:textId="77777777" w:rsidR="008954E2" w:rsidRPr="0044635E" w:rsidRDefault="0044635E" w:rsidP="0044635E">
      <w:pPr>
        <w:tabs>
          <w:tab w:val="left" w:pos="720"/>
        </w:tabs>
        <w:autoSpaceDE w:val="0"/>
        <w:autoSpaceDN w:val="0"/>
        <w:adjustRightInd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4134">
        <w:rPr>
          <w:rFonts w:ascii="GHEA Grapalat" w:hAnsi="GHEA Grapalat" w:cs="Sylfaen"/>
          <w:b/>
          <w:sz w:val="20"/>
          <w:szCs w:val="20"/>
          <w:lang w:val="hy-AM"/>
        </w:rPr>
        <w:t>Краткое описание работ по реконструкции распределительной сети</w:t>
      </w:r>
      <w:r w:rsidRPr="0044635E">
        <w:rPr>
          <w:rFonts w:ascii="GHEA Grapalat" w:hAnsi="GHEA Grapalat" w:cs="Sylfaen"/>
          <w:b/>
          <w:sz w:val="20"/>
          <w:szCs w:val="20"/>
          <w:lang w:val="ru-RU"/>
        </w:rPr>
        <w:t xml:space="preserve"> </w:t>
      </w:r>
      <w:r w:rsidRPr="0044635E">
        <w:rPr>
          <w:rFonts w:ascii="GHEA Grapalat" w:hAnsi="GHEA Grapalat"/>
          <w:b/>
          <w:sz w:val="20"/>
          <w:szCs w:val="18"/>
          <w:lang w:val="ru-RU"/>
        </w:rPr>
        <w:t>в</w:t>
      </w:r>
      <w:r w:rsidR="004B6504" w:rsidRPr="003B1CD3">
        <w:rPr>
          <w:rFonts w:ascii="GHEA Grapalat" w:hAnsi="GHEA Grapalat"/>
          <w:b/>
          <w:sz w:val="20"/>
          <w:szCs w:val="18"/>
          <w:lang w:val="hy-AM"/>
        </w:rPr>
        <w:t>одоснабжение села Акналич Армавирского района</w:t>
      </w:r>
      <w:r w:rsidRPr="0044635E">
        <w:rPr>
          <w:rFonts w:ascii="GHEA Grapalat" w:hAnsi="GHEA Grapalat"/>
          <w:b/>
          <w:sz w:val="20"/>
          <w:szCs w:val="18"/>
          <w:lang w:val="ru-RU"/>
        </w:rPr>
        <w:t xml:space="preserve"> </w:t>
      </w:r>
    </w:p>
    <w:p w14:paraId="37E43068" w14:textId="77777777" w:rsidR="0044635E" w:rsidRPr="00B55896" w:rsidRDefault="0044635E" w:rsidP="0044635E">
      <w:pPr>
        <w:pStyle w:val="NormalWeb"/>
        <w:spacing w:before="0" w:beforeAutospacing="0" w:after="0" w:afterAutospacing="0" w:line="259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bookmarkStart w:id="2" w:name="_Toc31110005"/>
      <w:bookmarkStart w:id="3" w:name="_Hlk206586262"/>
      <w:bookmarkStart w:id="4" w:name="_Hlk206587290"/>
      <w:r w:rsidRPr="00B55896">
        <w:rPr>
          <w:rFonts w:ascii="GHEA Grapalat" w:hAnsi="GHEA Grapalat"/>
          <w:sz w:val="20"/>
          <w:szCs w:val="20"/>
          <w:lang w:val="ru-RU"/>
        </w:rPr>
        <w:t xml:space="preserve">В целом, по РП для реконструкции распределительной сети </w:t>
      </w:r>
      <w:r w:rsidRPr="0044635E">
        <w:rPr>
          <w:rFonts w:ascii="GHEA Grapalat" w:hAnsi="GHEA Grapalat"/>
          <w:sz w:val="20"/>
          <w:szCs w:val="20"/>
          <w:lang w:val="ru-RU"/>
        </w:rPr>
        <w:t>села Акналич</w:t>
      </w:r>
      <w:r w:rsidRPr="00B55896">
        <w:rPr>
          <w:rFonts w:ascii="GHEA Grapalat" w:hAnsi="GHEA Grapalat"/>
          <w:sz w:val="20"/>
          <w:szCs w:val="20"/>
          <w:lang w:val="ru-RU"/>
        </w:rPr>
        <w:t xml:space="preserve"> предусмотрено выполнение нижеуказанных работ:</w:t>
      </w:r>
    </w:p>
    <w:p w14:paraId="4821E9E3" w14:textId="77777777" w:rsidR="00FF49EB" w:rsidRPr="00EB7C43" w:rsidRDefault="0062134B" w:rsidP="006307DE">
      <w:pPr>
        <w:numPr>
          <w:ilvl w:val="0"/>
          <w:numId w:val="3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5" w:name="_Toc31110007"/>
      <w:bookmarkEnd w:id="2"/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Строительство </w:t>
      </w:r>
      <w:r w:rsidR="0044635E" w:rsidRPr="0044635E">
        <w:rPr>
          <w:rFonts w:ascii="GHEA Grapalat" w:hAnsi="GHEA Grapalat" w:cs="Sylfaen"/>
          <w:sz w:val="20"/>
          <w:szCs w:val="20"/>
          <w:lang w:val="ru-RU"/>
        </w:rPr>
        <w:t>труб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опроводов </w:t>
      </w:r>
      <w:r w:rsidR="0044635E" w:rsidRPr="0044635E">
        <w:rPr>
          <w:rFonts w:ascii="GHEA Grapalat" w:hAnsi="GHEA Grapalat" w:cs="Sylfaen"/>
          <w:sz w:val="20"/>
          <w:szCs w:val="20"/>
          <w:lang w:val="ru-RU"/>
        </w:rPr>
        <w:t xml:space="preserve">из </w:t>
      </w:r>
      <w:r w:rsidRPr="00EB7C43">
        <w:rPr>
          <w:rFonts w:ascii="GHEA Grapalat" w:hAnsi="GHEA Grapalat" w:cs="Sylfaen"/>
          <w:sz w:val="20"/>
          <w:szCs w:val="20"/>
          <w:lang w:val="hy-AM"/>
        </w:rPr>
        <w:t>полиэтиленовы</w:t>
      </w:r>
      <w:r w:rsidR="0044635E" w:rsidRPr="0044635E">
        <w:rPr>
          <w:rFonts w:ascii="GHEA Grapalat" w:hAnsi="GHEA Grapalat" w:cs="Sylfaen"/>
          <w:sz w:val="20"/>
          <w:szCs w:val="20"/>
          <w:lang w:val="ru-RU"/>
        </w:rPr>
        <w:t>х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 труб диаметром dэ25 – dэ110мм, рабочим давлением PN10 – 6248 м,</w:t>
      </w:r>
      <w:bookmarkEnd w:id="5"/>
    </w:p>
    <w:p w14:paraId="581676B7" w14:textId="77777777" w:rsidR="00FF49EB" w:rsidRPr="00EB7C43" w:rsidRDefault="0044635E" w:rsidP="006307DE">
      <w:pPr>
        <w:numPr>
          <w:ilvl w:val="0"/>
          <w:numId w:val="3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4635E">
        <w:rPr>
          <w:rFonts w:ascii="GHEA Grapalat" w:hAnsi="GHEA Grapalat" w:cs="Sylfaen"/>
          <w:sz w:val="20"/>
          <w:szCs w:val="20"/>
          <w:lang w:val="ru-RU"/>
        </w:rPr>
        <w:t xml:space="preserve">Строительство </w:t>
      </w:r>
      <w:r w:rsidR="0076579C" w:rsidRPr="0076579C">
        <w:rPr>
          <w:rFonts w:ascii="GHEA Grapalat" w:hAnsi="GHEA Grapalat" w:cs="Sylfaen"/>
          <w:sz w:val="20"/>
          <w:szCs w:val="20"/>
          <w:lang w:val="hy-AM"/>
        </w:rPr>
        <w:t xml:space="preserve">стальных труб </w:t>
      </w:r>
      <w:r w:rsidRPr="0044635E">
        <w:rPr>
          <w:rFonts w:ascii="GHEA Grapalat" w:hAnsi="GHEA Grapalat" w:cs="Sylfaen"/>
          <w:sz w:val="20"/>
          <w:szCs w:val="20"/>
          <w:lang w:val="ru-RU"/>
        </w:rPr>
        <w:t xml:space="preserve">диаметром </w:t>
      </w:r>
      <w:r w:rsidR="0076579C" w:rsidRPr="0076579C">
        <w:rPr>
          <w:rFonts w:ascii="GHEA Grapalat" w:hAnsi="GHEA Grapalat" w:cs="Sylfaen"/>
          <w:sz w:val="20"/>
          <w:szCs w:val="20"/>
          <w:lang w:val="hy-AM"/>
        </w:rPr>
        <w:t>Ду57-Ду108 мм - 38м,</w:t>
      </w:r>
    </w:p>
    <w:p w14:paraId="70D52EBB" w14:textId="77777777" w:rsidR="00FF49EB" w:rsidRDefault="0044635E" w:rsidP="006307DE">
      <w:pPr>
        <w:numPr>
          <w:ilvl w:val="0"/>
          <w:numId w:val="3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4635E">
        <w:rPr>
          <w:rFonts w:ascii="GHEA Grapalat" w:hAnsi="GHEA Grapalat" w:cs="Sylfaen"/>
          <w:sz w:val="20"/>
          <w:szCs w:val="20"/>
          <w:lang w:val="ru-RU"/>
        </w:rPr>
        <w:t xml:space="preserve">Монтаж </w:t>
      </w:r>
      <w:r w:rsidRPr="00EB7C43">
        <w:rPr>
          <w:rFonts w:ascii="GHEA Grapalat" w:hAnsi="GHEA Grapalat" w:cs="Sylfaen"/>
          <w:sz w:val="20"/>
          <w:szCs w:val="20"/>
          <w:lang w:val="hy-AM"/>
        </w:rPr>
        <w:t>сборны</w:t>
      </w:r>
      <w:r w:rsidRPr="0044635E">
        <w:rPr>
          <w:rFonts w:ascii="GHEA Grapalat" w:hAnsi="GHEA Grapalat" w:cs="Sylfaen"/>
          <w:sz w:val="20"/>
          <w:szCs w:val="20"/>
          <w:lang w:val="ru-RU"/>
        </w:rPr>
        <w:t>х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 железобетонны</w:t>
      </w:r>
      <w:r w:rsidRPr="0044635E">
        <w:rPr>
          <w:rFonts w:ascii="GHEA Grapalat" w:hAnsi="GHEA Grapalat" w:cs="Sylfaen"/>
          <w:sz w:val="20"/>
          <w:szCs w:val="20"/>
          <w:lang w:val="ru-RU"/>
        </w:rPr>
        <w:t>х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44635E">
        <w:rPr>
          <w:rFonts w:ascii="GHEA Grapalat" w:hAnsi="GHEA Grapalat" w:cs="Sylfaen"/>
          <w:sz w:val="20"/>
          <w:szCs w:val="20"/>
          <w:lang w:val="ru-RU"/>
        </w:rPr>
        <w:t>к</w:t>
      </w:r>
      <w:r w:rsidR="0029186B" w:rsidRPr="00EB7C43">
        <w:rPr>
          <w:rFonts w:ascii="GHEA Grapalat" w:hAnsi="GHEA Grapalat" w:cs="Sylfaen"/>
          <w:sz w:val="20"/>
          <w:szCs w:val="20"/>
          <w:lang w:val="hy-AM"/>
        </w:rPr>
        <w:t>олодц</w:t>
      </w:r>
      <w:r w:rsidRPr="0044635E">
        <w:rPr>
          <w:rFonts w:ascii="GHEA Grapalat" w:hAnsi="GHEA Grapalat" w:cs="Sylfaen"/>
          <w:sz w:val="20"/>
          <w:szCs w:val="20"/>
          <w:lang w:val="ru-RU"/>
        </w:rPr>
        <w:t>ев</w:t>
      </w:r>
      <w:r w:rsidR="0029186B" w:rsidRPr="00EB7C43">
        <w:rPr>
          <w:rFonts w:ascii="GHEA Grapalat" w:hAnsi="GHEA Grapalat" w:cs="Sylfaen"/>
          <w:sz w:val="20"/>
          <w:szCs w:val="20"/>
          <w:lang w:val="hy-AM"/>
        </w:rPr>
        <w:t xml:space="preserve"> размерами Д=1000-1500мм, Н=1500мм – 8 шт.,</w:t>
      </w:r>
    </w:p>
    <w:p w14:paraId="3D6EBD7C" w14:textId="77777777" w:rsidR="0076579C" w:rsidRPr="00413D59" w:rsidRDefault="0076579C" w:rsidP="006307DE">
      <w:pPr>
        <w:numPr>
          <w:ilvl w:val="0"/>
          <w:numId w:val="3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13D59">
        <w:rPr>
          <w:rFonts w:ascii="GHEA Grapalat" w:hAnsi="GHEA Grapalat" w:cs="Arial"/>
          <w:sz w:val="20"/>
          <w:szCs w:val="20"/>
          <w:lang w:val="hy-AM"/>
        </w:rPr>
        <w:t>Установка пожарного гидранта диаметром Ø 125, H=500 мм – 1 шт.,</w:t>
      </w:r>
    </w:p>
    <w:p w14:paraId="5C681A22" w14:textId="77777777" w:rsidR="00FF49EB" w:rsidRPr="0076579C" w:rsidRDefault="0044635E" w:rsidP="006307DE">
      <w:pPr>
        <w:numPr>
          <w:ilvl w:val="0"/>
          <w:numId w:val="3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Устройство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44635E">
        <w:rPr>
          <w:rFonts w:ascii="GHEA Grapalat" w:hAnsi="GHEA Grapalat" w:cs="Sylfaen"/>
          <w:sz w:val="20"/>
          <w:szCs w:val="20"/>
          <w:lang w:val="ru-RU"/>
        </w:rPr>
        <w:t>в</w:t>
      </w:r>
      <w:r w:rsidR="00FF49EB" w:rsidRPr="00EB7C43">
        <w:rPr>
          <w:rFonts w:ascii="GHEA Grapalat" w:hAnsi="GHEA Grapalat" w:cs="Sylfaen"/>
          <w:sz w:val="20"/>
          <w:szCs w:val="20"/>
          <w:lang w:val="hy-AM"/>
        </w:rPr>
        <w:t>одомерны</w:t>
      </w:r>
      <w:r w:rsidRPr="0044635E">
        <w:rPr>
          <w:rFonts w:ascii="GHEA Grapalat" w:hAnsi="GHEA Grapalat" w:cs="Sylfaen"/>
          <w:sz w:val="20"/>
          <w:szCs w:val="20"/>
          <w:lang w:val="ru-RU"/>
        </w:rPr>
        <w:t>х</w:t>
      </w:r>
      <w:r w:rsidR="00FF49EB" w:rsidRPr="00EB7C43">
        <w:rPr>
          <w:rFonts w:ascii="GHEA Grapalat" w:hAnsi="GHEA Grapalat" w:cs="Sylfaen"/>
          <w:sz w:val="20"/>
          <w:szCs w:val="20"/>
          <w:lang w:val="hy-AM"/>
        </w:rPr>
        <w:t xml:space="preserve"> колодц</w:t>
      </w:r>
      <w:r w:rsidRPr="00EB7C43">
        <w:rPr>
          <w:rFonts w:ascii="GHEA Grapalat" w:hAnsi="GHEA Grapalat" w:cs="Sylfaen"/>
          <w:sz w:val="20"/>
          <w:szCs w:val="20"/>
          <w:lang w:val="hy-AM"/>
        </w:rPr>
        <w:t>е</w:t>
      </w:r>
      <w:r w:rsidRPr="009E2410">
        <w:rPr>
          <w:rFonts w:ascii="GHEA Grapalat" w:hAnsi="GHEA Grapalat" w:cs="Sylfaen"/>
          <w:sz w:val="20"/>
          <w:szCs w:val="20"/>
          <w:lang w:val="ru-RU"/>
        </w:rPr>
        <w:t>в</w:t>
      </w:r>
      <w:r w:rsidR="00FF49EB" w:rsidRPr="00EB7C43">
        <w:rPr>
          <w:rFonts w:ascii="GHEA Grapalat" w:hAnsi="GHEA Grapalat" w:cs="Sylfaen"/>
          <w:sz w:val="20"/>
          <w:szCs w:val="20"/>
          <w:lang w:val="hy-AM"/>
        </w:rPr>
        <w:t xml:space="preserve"> из </w:t>
      </w:r>
      <w:r w:rsidR="009E2410" w:rsidRPr="00EB7C43">
        <w:rPr>
          <w:rFonts w:ascii="GHEA Grapalat" w:hAnsi="GHEA Grapalat" w:cs="Sylfaen"/>
          <w:sz w:val="20"/>
          <w:szCs w:val="20"/>
          <w:lang w:val="hy-AM"/>
        </w:rPr>
        <w:t>полимер</w:t>
      </w:r>
      <w:r w:rsidR="009E2410" w:rsidRPr="009E2410">
        <w:rPr>
          <w:rFonts w:ascii="GHEA Grapalat" w:hAnsi="GHEA Grapalat" w:cs="Sylfaen"/>
          <w:sz w:val="20"/>
          <w:szCs w:val="20"/>
          <w:lang w:val="ru-RU"/>
        </w:rPr>
        <w:t xml:space="preserve">песчаных </w:t>
      </w:r>
      <w:r w:rsidR="00FF49EB" w:rsidRPr="00EB7C43">
        <w:rPr>
          <w:rFonts w:ascii="GHEA Grapalat" w:hAnsi="GHEA Grapalat" w:cs="Sylfaen"/>
          <w:sz w:val="20"/>
          <w:szCs w:val="20"/>
          <w:lang w:val="hy-AM"/>
        </w:rPr>
        <w:t>элементов– 190 шт.</w:t>
      </w:r>
    </w:p>
    <w:bookmarkEnd w:id="3"/>
    <w:bookmarkEnd w:id="4"/>
    <w:p w14:paraId="20BF6D42" w14:textId="77777777" w:rsidR="009E2410" w:rsidRPr="00B55896" w:rsidRDefault="009E2410" w:rsidP="009E2410">
      <w:pPr>
        <w:pStyle w:val="NormalWeb"/>
        <w:spacing w:before="0" w:beforeAutospacing="0" w:after="0" w:afterAutospacing="0" w:line="259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B55896">
        <w:rPr>
          <w:rFonts w:ascii="GHEA Grapalat" w:hAnsi="GHEA Grapalat"/>
          <w:sz w:val="20"/>
          <w:szCs w:val="20"/>
          <w:lang w:val="ru-RU"/>
        </w:rPr>
        <w:t>Учитывая требования ЗАО Веолиа Джур к глубине заложения труб, при закупке труб Подрядчик должен иметь гарантию завода-изготовителя о том, что для поставляемых труб повышенной плотности ПЭ100 рабочим давлением PN1,0 МПа обеспечивается условие прочности труб на заданную глубину заложения.</w:t>
      </w:r>
    </w:p>
    <w:p w14:paraId="6ACF4DD2" w14:textId="77777777" w:rsidR="009E2410" w:rsidRPr="00B55896" w:rsidRDefault="009E2410" w:rsidP="009E2410">
      <w:pPr>
        <w:pStyle w:val="NormalWeb"/>
        <w:spacing w:before="0" w:beforeAutospacing="0" w:after="0" w:afterAutospacing="0" w:line="259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B55896">
        <w:rPr>
          <w:rFonts w:ascii="GHEA Grapalat" w:hAnsi="GHEA Grapalat"/>
          <w:sz w:val="20"/>
          <w:szCs w:val="20"/>
          <w:lang w:val="ru-RU"/>
        </w:rPr>
        <w:t xml:space="preserve">Для колодцев, устанавливаемых на наклонной местности, следует учитывать, что крышка должна быть установлена </w:t>
      </w:r>
      <w:r w:rsidRPr="009E2410">
        <w:rPr>
          <w:sz w:val="20"/>
          <w:szCs w:val="20"/>
          <w:lang w:val="ru-RU"/>
        </w:rPr>
        <w:t>​​</w:t>
      </w:r>
      <w:r w:rsidRPr="009E2410">
        <w:rPr>
          <w:rFonts w:ascii="GHEA Grapalat" w:hAnsi="GHEA Grapalat"/>
          <w:sz w:val="20"/>
          <w:szCs w:val="20"/>
          <w:lang w:val="ru-RU"/>
        </w:rPr>
        <w:t>в</w:t>
      </w:r>
      <w:r w:rsidRPr="00B55896">
        <w:rPr>
          <w:rFonts w:ascii="GHEA Grapalat" w:hAnsi="GHEA Grapalat"/>
          <w:sz w:val="20"/>
          <w:szCs w:val="20"/>
          <w:lang w:val="ru-RU"/>
        </w:rPr>
        <w:t xml:space="preserve"> соответствии с уклоном местности, а стеновые кольца должны быть предварительно заказаны на заводе с соответствующим вырезом под уклон.</w:t>
      </w:r>
    </w:p>
    <w:p w14:paraId="2DE9711E" w14:textId="77777777" w:rsidR="00177F2B" w:rsidRPr="009E2410" w:rsidRDefault="00177F2B" w:rsidP="008B159E">
      <w:pPr>
        <w:pStyle w:val="BodyTextIndent2"/>
        <w:spacing w:line="240" w:lineRule="exact"/>
        <w:ind w:firstLine="567"/>
        <w:rPr>
          <w:rFonts w:ascii="GHEA Grapalat" w:hAnsi="GHEA Grapalat" w:cs="Calibri"/>
          <w:lang w:val="ru-RU"/>
        </w:rPr>
      </w:pPr>
    </w:p>
    <w:tbl>
      <w:tblPr>
        <w:tblW w:w="10980" w:type="dxa"/>
        <w:jc w:val="center"/>
        <w:tblLayout w:type="fixed"/>
        <w:tblLook w:val="04A0" w:firstRow="1" w:lastRow="0" w:firstColumn="1" w:lastColumn="0" w:noHBand="0" w:noVBand="1"/>
      </w:tblPr>
      <w:tblGrid>
        <w:gridCol w:w="5575"/>
        <w:gridCol w:w="5405"/>
      </w:tblGrid>
      <w:tr w:rsidR="00932E87" w:rsidRPr="00EF7183" w14:paraId="753853B8" w14:textId="77777777" w:rsidTr="00C50F66">
        <w:trPr>
          <w:trHeight w:val="33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613D" w14:textId="77777777" w:rsidR="00A3751E" w:rsidRPr="00EB7C43" w:rsidRDefault="009E2410" w:rsidP="00A3751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EB7C43">
              <w:rPr>
                <w:rFonts w:ascii="GHEA Grapalat" w:hAnsi="GHEA Grapalat"/>
                <w:b/>
                <w:sz w:val="20"/>
                <w:szCs w:val="20"/>
                <w:lang w:val="hy-AM"/>
              </w:rPr>
              <w:t>Финансовые</w:t>
            </w:r>
            <w:r w:rsidRPr="003B1CD3">
              <w:rPr>
                <w:rFonts w:ascii="GHEA Grapalat" w:hAnsi="GHEA Grapalat"/>
                <w:b/>
                <w:sz w:val="20"/>
                <w:szCs w:val="18"/>
                <w:lang w:val="hy-AM"/>
              </w:rPr>
              <w:t xml:space="preserve"> </w:t>
            </w:r>
            <w:r w:rsidRPr="009E2410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показатели </w:t>
            </w:r>
            <w:r w:rsidRPr="00EB7C43">
              <w:rPr>
                <w:rFonts w:ascii="GHEA Grapalat" w:hAnsi="GHEA Grapalat"/>
                <w:b/>
                <w:sz w:val="20"/>
                <w:szCs w:val="20"/>
                <w:lang w:val="hy-AM"/>
              </w:rPr>
              <w:t>работ</w:t>
            </w:r>
            <w:r w:rsidRPr="009E241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по улучшению </w:t>
            </w:r>
            <w:r w:rsidRPr="009E2410">
              <w:rPr>
                <w:rFonts w:ascii="GHEA Grapalat" w:hAnsi="GHEA Grapalat"/>
                <w:b/>
                <w:sz w:val="20"/>
                <w:szCs w:val="18"/>
                <w:lang w:val="ru-RU"/>
              </w:rPr>
              <w:t>в</w:t>
            </w:r>
            <w:r w:rsidR="004B6504" w:rsidRPr="003B1CD3">
              <w:rPr>
                <w:rFonts w:ascii="GHEA Grapalat" w:hAnsi="GHEA Grapalat"/>
                <w:b/>
                <w:sz w:val="20"/>
                <w:szCs w:val="18"/>
                <w:lang w:val="hy-AM"/>
              </w:rPr>
              <w:t>одоснабжение села Акналич Армавирского р</w:t>
            </w:r>
            <w:r w:rsidRPr="009E2410">
              <w:rPr>
                <w:rFonts w:ascii="GHEA Grapalat" w:hAnsi="GHEA Grapalat"/>
                <w:b/>
                <w:sz w:val="20"/>
                <w:szCs w:val="18"/>
                <w:lang w:val="ru-RU"/>
              </w:rPr>
              <w:t>егиона</w:t>
            </w:r>
            <w:r w:rsidR="00D47E1E" w:rsidRPr="00EB7C4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  <w:tbl>
            <w:tblPr>
              <w:tblW w:w="1040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2"/>
              <w:gridCol w:w="2430"/>
              <w:gridCol w:w="7290"/>
            </w:tblGrid>
            <w:tr w:rsidR="009E2410" w:rsidRPr="00D953E7" w14:paraId="21392D2D" w14:textId="77777777" w:rsidTr="00DD4017">
              <w:trPr>
                <w:trHeight w:val="568"/>
              </w:trPr>
              <w:tc>
                <w:tcPr>
                  <w:tcW w:w="682" w:type="dxa"/>
                  <w:tcBorders>
                    <w:bottom w:val="nil"/>
                  </w:tcBorders>
                </w:tcPr>
                <w:p w14:paraId="36905D18" w14:textId="77777777" w:rsidR="009E2410" w:rsidRDefault="009E2410" w:rsidP="009E2410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NN</w:t>
                  </w:r>
                </w:p>
                <w:p w14:paraId="5B5025FA" w14:textId="77777777" w:rsidR="009E2410" w:rsidRPr="00B55896" w:rsidRDefault="009E2410" w:rsidP="009E2410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П/П</w:t>
                  </w:r>
                </w:p>
              </w:tc>
              <w:tc>
                <w:tcPr>
                  <w:tcW w:w="2430" w:type="dxa"/>
                  <w:tcBorders>
                    <w:bottom w:val="nil"/>
                  </w:tcBorders>
                  <w:vAlign w:val="center"/>
                </w:tcPr>
                <w:p w14:paraId="2CCDD3DE" w14:textId="77777777" w:rsidR="009E2410" w:rsidRPr="00B55896" w:rsidRDefault="009E2410" w:rsidP="009E2410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>Цена Закупки</w:t>
                  </w:r>
                </w:p>
                <w:p w14:paraId="6F45C2A3" w14:textId="77777777" w:rsidR="009E2410" w:rsidRPr="00D953E7" w:rsidRDefault="009E2410" w:rsidP="009E2410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 xml:space="preserve">тыс. драм. 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(</w:t>
                  </w:r>
                  <w:r>
                    <w:rPr>
                      <w:rFonts w:ascii="GHEA Grapalat" w:hAnsi="GHEA Grapalat" w:cs="Arial"/>
                      <w:bCs/>
                      <w:i/>
                      <w:iCs/>
                      <w:sz w:val="18"/>
                      <w:szCs w:val="18"/>
                      <w:lang w:val="ru-RU"/>
                    </w:rPr>
                    <w:t>включая НДС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)</w:t>
                  </w:r>
                </w:p>
              </w:tc>
              <w:tc>
                <w:tcPr>
                  <w:tcW w:w="7290" w:type="dxa"/>
                  <w:vAlign w:val="center"/>
                </w:tcPr>
                <w:p w14:paraId="6248E2FF" w14:textId="77777777" w:rsidR="009E2410" w:rsidRPr="00D953E7" w:rsidRDefault="009E2410" w:rsidP="009E2410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 w:rsidRPr="00B55896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  <w:t>Название подпроекта</w:t>
                  </w:r>
                </w:p>
              </w:tc>
            </w:tr>
            <w:tr w:rsidR="00DD4017" w:rsidRPr="00EF7183" w14:paraId="2AF55B96" w14:textId="77777777" w:rsidTr="00DD4017">
              <w:tc>
                <w:tcPr>
                  <w:tcW w:w="682" w:type="dxa"/>
                  <w:vAlign w:val="center"/>
                </w:tcPr>
                <w:p w14:paraId="2986D757" w14:textId="77777777" w:rsidR="00DD4017" w:rsidRPr="00D953E7" w:rsidRDefault="00DD4017" w:rsidP="00DD4017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30" w:type="dxa"/>
                  <w:vAlign w:val="center"/>
                </w:tcPr>
                <w:p w14:paraId="34FFDCBA" w14:textId="77777777" w:rsidR="00DD4017" w:rsidRPr="008229ED" w:rsidRDefault="008229ED" w:rsidP="008229ED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8229ED">
                    <w:rPr>
                      <w:rFonts w:ascii="Calibri" w:hAnsi="Calibri" w:cs="Calibri"/>
                      <w:b/>
                      <w:color w:val="000000"/>
                      <w:sz w:val="20"/>
                      <w:szCs w:val="20"/>
                    </w:rPr>
                    <w:t>125,034.7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7290" w:type="dxa"/>
                  <w:vAlign w:val="center"/>
                </w:tcPr>
                <w:p w14:paraId="56C3A748" w14:textId="77777777" w:rsidR="00DD4017" w:rsidRPr="00DD4017" w:rsidRDefault="009E2410" w:rsidP="00DD4017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sz w:val="18"/>
                      <w:szCs w:val="18"/>
                      <w:u w:val="single"/>
                      <w:vertAlign w:val="subscript"/>
                    </w:rPr>
                  </w:pPr>
                  <w:r>
                    <w:rPr>
                      <w:rFonts w:ascii="Arial LatArm" w:hAnsi="Arial LatArm" w:cs="Calibri"/>
                      <w:lang w:val="hy-AM"/>
                    </w:rPr>
                    <w:t>§</w:t>
                  </w:r>
                  <w:r w:rsidRPr="00AC1EFE">
                    <w:rPr>
                      <w:rFonts w:ascii="GHEA Grapalat" w:hAnsi="GHEA Grapalat" w:cs="Calibri"/>
                      <w:lang w:val="ru-RU"/>
                    </w:rPr>
                    <w:t>Р</w:t>
                  </w:r>
                  <w:r w:rsidRPr="00AC1EFE">
                    <w:rPr>
                      <w:rFonts w:ascii="GHEA Grapalat" w:hAnsi="GHEA Grapalat" w:cs="Calibri"/>
                      <w:lang w:val="hy-AM"/>
                    </w:rPr>
                    <w:t xml:space="preserve">еконструкция распределительной сети села </w:t>
                  </w:r>
                  <w:r w:rsidRPr="00AC1EFE">
                    <w:rPr>
                      <w:rFonts w:ascii="GHEA Grapalat" w:hAnsi="GHEA Grapalat" w:cs="Calibri"/>
                      <w:lang w:val="ru-RU"/>
                    </w:rPr>
                    <w:t>А</w:t>
                  </w:r>
                  <w:r w:rsidRPr="00AC1EFE">
                    <w:rPr>
                      <w:rFonts w:ascii="GHEA Grapalat" w:hAnsi="GHEA Grapalat" w:cs="Calibri"/>
                      <w:lang w:val="hy-AM"/>
                    </w:rPr>
                    <w:t xml:space="preserve">кналич </w:t>
                  </w:r>
                  <w:r w:rsidRPr="00AC1EFE">
                    <w:rPr>
                      <w:rFonts w:ascii="GHEA Grapalat" w:hAnsi="GHEA Grapalat" w:cs="Calibri"/>
                      <w:lang w:val="ru-RU"/>
                    </w:rPr>
                    <w:t>А</w:t>
                  </w:r>
                  <w:r w:rsidRPr="00AC1EFE">
                    <w:rPr>
                      <w:rFonts w:ascii="GHEA Grapalat" w:hAnsi="GHEA Grapalat" w:cs="Calibri"/>
                      <w:lang w:val="hy-AM"/>
                    </w:rPr>
                    <w:t>рмавирской области</w:t>
                  </w:r>
                  <w:r>
                    <w:rPr>
                      <w:rFonts w:ascii="Arial LatArm" w:hAnsi="Arial LatArm" w:cs="Calibri"/>
                      <w:lang w:val="hy-AM"/>
                    </w:rPr>
                    <w:t>¦</w:t>
                  </w:r>
                </w:p>
              </w:tc>
            </w:tr>
          </w:tbl>
          <w:p w14:paraId="21C74895" w14:textId="77777777" w:rsidR="00932E87" w:rsidRPr="00AC1EFE" w:rsidRDefault="00932E87" w:rsidP="00DD4017">
            <w:pPr>
              <w:ind w:firstLine="576"/>
              <w:jc w:val="both"/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</w:pPr>
          </w:p>
        </w:tc>
      </w:tr>
      <w:tr w:rsidR="00177F2B" w:rsidRPr="00EB7C43" w14:paraId="064FBBE0" w14:textId="77777777" w:rsidTr="00C50F66">
        <w:trPr>
          <w:trHeight w:val="359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A0A6" w14:textId="77777777" w:rsidR="00177F2B" w:rsidRPr="00EB7C43" w:rsidRDefault="008F2D36" w:rsidP="00C11184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B7C43">
              <w:rPr>
                <w:rFonts w:ascii="GHEA Grapalat" w:hAnsi="GHEA Grapalat" w:cs="Arial"/>
                <w:sz w:val="20"/>
                <w:szCs w:val="20"/>
                <w:lang w:val="af-ZA"/>
              </w:rPr>
              <w:t>Смета объемов работ прилагается.</w:t>
            </w:r>
          </w:p>
        </w:tc>
      </w:tr>
      <w:tr w:rsidR="00177F2B" w:rsidRPr="00EB7C43" w14:paraId="419668D5" w14:textId="77777777" w:rsidTr="001E0EA0">
        <w:trPr>
          <w:trHeight w:val="271"/>
          <w:jc w:val="center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435D" w14:textId="77777777" w:rsidR="00177F2B" w:rsidRPr="00EB7C43" w:rsidRDefault="00177F2B" w:rsidP="005539EB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B7C43">
              <w:rPr>
                <w:rFonts w:ascii="GHEA Grapalat" w:hAnsi="GHEA Grapalat" w:cs="Arial"/>
                <w:sz w:val="20"/>
                <w:szCs w:val="20"/>
                <w:lang w:val="es-ES"/>
              </w:rPr>
              <w:lastRenderedPageBreak/>
              <w:t xml:space="preserve">Максимальная сумма </w:t>
            </w:r>
            <w:r w:rsidR="009E2410">
              <w:rPr>
                <w:rFonts w:ascii="GHEA Grapalat" w:hAnsi="GHEA Grapalat" w:cs="Arial"/>
                <w:sz w:val="20"/>
                <w:szCs w:val="20"/>
                <w:lang w:val="es-ES"/>
              </w:rPr>
              <w:t>предоплаты: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0919" w14:textId="77777777" w:rsidR="008229ED" w:rsidRPr="00D953E7" w:rsidRDefault="008229ED" w:rsidP="008229ED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953E7">
              <w:rPr>
                <w:rFonts w:ascii="GHEA Grapalat" w:hAnsi="GHEA Grapalat" w:cs="Arial"/>
                <w:sz w:val="20"/>
                <w:szCs w:val="20"/>
                <w:lang w:val="af-ZA"/>
              </w:rPr>
              <w:t>До 20%</w:t>
            </w:r>
          </w:p>
          <w:p w14:paraId="2C39D468" w14:textId="77777777" w:rsidR="00177F2B" w:rsidRPr="00EB7C43" w:rsidRDefault="008229ED" w:rsidP="008229ED">
            <w:pPr>
              <w:keepNext/>
              <w:jc w:val="both"/>
              <w:outlineLvl w:val="3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 w:rsidRPr="00D953E7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 </w:t>
            </w:r>
          </w:p>
        </w:tc>
      </w:tr>
      <w:tr w:rsidR="00CD0B97" w:rsidRPr="00EF7183" w14:paraId="3F572775" w14:textId="77777777" w:rsidTr="00C50F66">
        <w:trPr>
          <w:trHeight w:val="271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07F0F" w14:textId="77777777" w:rsidR="00CD0B97" w:rsidRPr="00EB7C43" w:rsidRDefault="004F6AF9" w:rsidP="00CD0B97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Аванс предоставляется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том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случае, если подрядчик к моменту начала работ (организации строительства) полностью обеспечивает мероприятия, предусмотренные проектом организации строительства, что должно быть письменно удостоверено организацией, осуществляющей технический надзор за данным объектом.</w:t>
            </w:r>
          </w:p>
        </w:tc>
      </w:tr>
      <w:tr w:rsidR="004F6AF9" w:rsidRPr="00EB7C43" w14:paraId="2594875F" w14:textId="77777777" w:rsidTr="00C50F66">
        <w:trPr>
          <w:trHeight w:val="271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9883" w14:textId="77777777" w:rsidR="004F6AF9" w:rsidRPr="00CF5AD8" w:rsidRDefault="004F6AF9" w:rsidP="004F6AF9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Срок выполнения работы</w:t>
            </w:r>
          </w:p>
        </w:tc>
      </w:tr>
      <w:tr w:rsidR="004F6AF9" w:rsidRPr="00EB7C43" w14:paraId="73AD2CDA" w14:textId="77777777" w:rsidTr="001E0EA0">
        <w:trPr>
          <w:trHeight w:val="533"/>
          <w:jc w:val="center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A20AD" w14:textId="77777777" w:rsidR="004F6AF9" w:rsidRPr="00074DD1" w:rsidRDefault="004F6AF9" w:rsidP="004F6AF9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Начало</w:t>
            </w:r>
          </w:p>
          <w:p w14:paraId="5B646C88" w14:textId="77777777" w:rsidR="004F6AF9" w:rsidRPr="001044E7" w:rsidRDefault="004F6AF9" w:rsidP="004F6AF9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7586" w14:textId="77777777" w:rsidR="004F6AF9" w:rsidRPr="004F6AF9" w:rsidRDefault="004F6AF9" w:rsidP="004F6AF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Конец</w:t>
            </w:r>
          </w:p>
          <w:p w14:paraId="5E3D6088" w14:textId="77777777" w:rsidR="004F6AF9" w:rsidRPr="001044E7" w:rsidRDefault="004F6AF9" w:rsidP="004F6AF9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</w:tr>
      <w:tr w:rsidR="00CD0B97" w:rsidRPr="00EF7183" w14:paraId="45D57B5A" w14:textId="77777777" w:rsidTr="001E0EA0">
        <w:trPr>
          <w:trHeight w:val="760"/>
          <w:jc w:val="center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932A" w14:textId="77777777" w:rsidR="00CD0B97" w:rsidRPr="00EB7C43" w:rsidRDefault="004F6AF9" w:rsidP="00B05EEB">
            <w:pPr>
              <w:jc w:val="center"/>
              <w:rPr>
                <w:rFonts w:ascii="GHEA Grapalat" w:hAnsi="GHEA Grapalat" w:cs="Arial"/>
                <w:sz w:val="20"/>
                <w:szCs w:val="20"/>
                <w:highlight w:val="red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 момента выделения финансовых средств и вступления соглашения в силу.</w:t>
            </w:r>
          </w:p>
        </w:tc>
        <w:tc>
          <w:tcPr>
            <w:tcW w:w="5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A8B8" w14:textId="77777777" w:rsidR="00CD0B97" w:rsidRPr="00EB7C43" w:rsidRDefault="00C50F66" w:rsidP="00CD0B97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 w:rsidRPr="00C50F66">
              <w:rPr>
                <w:rFonts w:ascii="GHEA Grapalat" w:hAnsi="GHEA Grapalat" w:cs="Arial"/>
                <w:sz w:val="20"/>
                <w:szCs w:val="20"/>
                <w:lang w:val="hy-AM"/>
              </w:rPr>
              <w:t>9 месяцев</w:t>
            </w:r>
            <w:r w:rsidR="004F6AF9" w:rsidRPr="004F6AF9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="004F6AF9">
              <w:rPr>
                <w:rFonts w:ascii="GHEA Grapalat" w:hAnsi="GHEA Grapalat" w:cs="Arial"/>
                <w:sz w:val="20"/>
                <w:szCs w:val="20"/>
                <w:lang w:val="af-ZA"/>
              </w:rPr>
              <w:t>(</w:t>
            </w:r>
            <w:r w:rsidR="004F6AF9"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в соответствии с графиком организации строительных работ, определенным </w:t>
            </w:r>
            <w:r w:rsidR="004F6AF9">
              <w:rPr>
                <w:rFonts w:ascii="GHEA Grapalat" w:hAnsi="GHEA Grapalat" w:cs="Arial"/>
                <w:sz w:val="20"/>
                <w:szCs w:val="20"/>
                <w:lang w:val="af-ZA"/>
              </w:rPr>
              <w:t>РП</w:t>
            </w:r>
            <w:r w:rsidR="004F6AF9" w:rsidRPr="00EE5611">
              <w:rPr>
                <w:rFonts w:ascii="GHEA Grapalat" w:hAnsi="GHEA Grapalat" w:cs="Arial"/>
                <w:sz w:val="20"/>
                <w:szCs w:val="20"/>
                <w:lang w:val="af-ZA"/>
              </w:rPr>
              <w:t>)</w:t>
            </w:r>
          </w:p>
        </w:tc>
      </w:tr>
      <w:tr w:rsidR="00C92C38" w:rsidRPr="00EF7183" w14:paraId="7C461D10" w14:textId="77777777" w:rsidTr="00C50F66">
        <w:trPr>
          <w:trHeight w:val="76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03BD" w14:textId="77777777" w:rsidR="004F6AF9" w:rsidRPr="004F6AF9" w:rsidRDefault="004F6AF9" w:rsidP="004F6AF9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лицом, подписавшим договор, в течение 15 рабочих дней с момента получен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ия соответствующего уведомления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заключается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соглашение</w:t>
            </w:r>
            <w:r w:rsidRPr="004F6AF9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  <w:p w14:paraId="119E2D8C" w14:textId="77777777" w:rsidR="00C92C38" w:rsidRPr="00EB7C43" w:rsidRDefault="004F6AF9" w:rsidP="004F6AF9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F6AF9">
              <w:rPr>
                <w:rFonts w:ascii="GHEA Grapalat" w:hAnsi="GHEA Grapalat" w:cs="Arial"/>
                <w:sz w:val="20"/>
                <w:szCs w:val="20"/>
                <w:lang w:val="ru-RU"/>
              </w:rPr>
              <w:t>Подрядчик будет сотрудничать как с Заказчиком, так и с эксплуатирующей организацией. Подрядчик составит график работ и представит его заказчику в срок, указанный в договоре.</w:t>
            </w:r>
          </w:p>
        </w:tc>
      </w:tr>
      <w:tr w:rsidR="00CD0B97" w:rsidRPr="00EF7183" w14:paraId="2DDFB27E" w14:textId="77777777" w:rsidTr="00C50F66">
        <w:trPr>
          <w:trHeight w:val="76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DA69" w14:textId="77777777" w:rsidR="004F6AF9" w:rsidRPr="00074DD1" w:rsidRDefault="004F6AF9" w:rsidP="004F6AF9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В сроки выполнения работ, предусмотренные в календарном плане договора, не входят:</w:t>
            </w:r>
          </w:p>
          <w:p w14:paraId="2F28C1B1" w14:textId="77777777" w:rsidR="004F6AF9" w:rsidRDefault="004F6AF9" w:rsidP="004F6AF9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в случае расторжения договоров авторского и (или) технического надзора – период со дня расторжения договоров до дня, следующего за днем </w:t>
            </w:r>
            <w:r w:rsidRPr="00074DD1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договоров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; </w:t>
            </w:r>
          </w:p>
          <w:p w14:paraId="499B6B15" w14:textId="77777777" w:rsidR="004F6AF9" w:rsidRPr="00074DD1" w:rsidRDefault="004F6AF9" w:rsidP="004F6AF9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период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возникновения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невозможности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строительных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работ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возобновления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который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фиксируется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основании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организаций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осуществляющих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технический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авторский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надзор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ием ответственного подразделения.</w:t>
            </w:r>
          </w:p>
          <w:p w14:paraId="6A67DEEA" w14:textId="77777777" w:rsidR="00285AF5" w:rsidRPr="00EB7C43" w:rsidRDefault="004F6AF9" w:rsidP="004F6AF9">
            <w:pPr>
              <w:ind w:left="36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4F6AF9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   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3. срок получения разрешения на строительство</w:t>
            </w:r>
            <w:r w:rsidRPr="00C056FF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8229ED" w:rsidRPr="00EF7183" w14:paraId="183C50AA" w14:textId="77777777" w:rsidTr="00C50F66">
        <w:trPr>
          <w:trHeight w:val="760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4C6F" w14:textId="77777777" w:rsidR="008229ED" w:rsidRPr="00D953E7" w:rsidRDefault="008229ED" w:rsidP="008229ED">
            <w:pPr>
              <w:autoSpaceDE w:val="0"/>
              <w:autoSpaceDN w:val="0"/>
              <w:adjustRightInd w:val="0"/>
              <w:ind w:left="927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bookmarkStart w:id="6" w:name="_Hlk208429525"/>
          </w:p>
          <w:p w14:paraId="20B4352A" w14:textId="77777777" w:rsidR="004F6AF9" w:rsidRPr="003E213F" w:rsidRDefault="004F6AF9" w:rsidP="004F6AF9">
            <w:pPr>
              <w:autoSpaceDE w:val="0"/>
              <w:autoSpaceDN w:val="0"/>
              <w:adjustRightInd w:val="0"/>
              <w:ind w:left="14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* С учетом положений Постановления Правительства РА № 1656-Н от 17 октября 2024 года (ПО), для расчета стоимости непредвиденных и прочих расходов при расчете стоимости строительных работ применен коэффициент 0,5, т.е. они включены в смету по ставке 1,5%.</w:t>
            </w:r>
          </w:p>
          <w:p w14:paraId="3C684308" w14:textId="77777777" w:rsidR="004F6AF9" w:rsidRPr="003E213F" w:rsidRDefault="004F6AF9" w:rsidP="004F6AF9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o Приборы и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прочее 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оборудование, которые должн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ы быть предоставлены ЗАО «Веоли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а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джур», обозначены в объемах работ звездочкой. Передача вышеуказанного оборудования Подрядчику осуществляется по Акту приема-передачи, который утверждается представителем Заказчика. Последний присутствует при передаче.</w:t>
            </w:r>
          </w:p>
          <w:p w14:paraId="06E05B48" w14:textId="77777777" w:rsidR="004F6AF9" w:rsidRPr="00D953E7" w:rsidRDefault="004F6AF9" w:rsidP="004F6AF9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o В смету не включены стоимости вышеуказанного оборудования, за исключением стоимости строительно-монтажных работ, выполненных Заказчиком.</w:t>
            </w:r>
            <w:r w:rsidRPr="00D953E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  <w:p w14:paraId="681A96AC" w14:textId="77777777" w:rsidR="004F6AF9" w:rsidRPr="00D953E7" w:rsidRDefault="004F6AF9" w:rsidP="004F6AF9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p w14:paraId="5F132331" w14:textId="77777777" w:rsidR="004F6AF9" w:rsidRPr="00DA0072" w:rsidRDefault="004F6AF9" w:rsidP="004F6AF9">
            <w:pPr>
              <w:tabs>
                <w:tab w:val="left" w:pos="630"/>
              </w:tabs>
              <w:autoSpaceDE w:val="0"/>
              <w:autoSpaceDN w:val="0"/>
              <w:adjustRightInd w:val="0"/>
              <w:ind w:firstLine="576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1. </w:t>
            </w:r>
            <w:r w:rsidRPr="003E213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Меры ответственности, установленные на основании решения Правительства РА № 1885-Н от 08.12.2022 г. по договору купли-продажи строительных работ</w:t>
            </w:r>
          </w:p>
          <w:p w14:paraId="7C39FF6A" w14:textId="77777777" w:rsidR="004F6AF9" w:rsidRPr="00EE5EF0" w:rsidRDefault="004F6AF9" w:rsidP="004F6AF9">
            <w:pPr>
              <w:pStyle w:val="ListParagraph"/>
              <w:jc w:val="right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5135"/>
              <w:gridCol w:w="4202"/>
            </w:tblGrid>
            <w:tr w:rsidR="004F6AF9" w:rsidRPr="00D953E7" w14:paraId="5A41CC8B" w14:textId="77777777" w:rsidTr="004F6AF9">
              <w:tc>
                <w:tcPr>
                  <w:tcW w:w="463" w:type="dxa"/>
                  <w:shd w:val="clear" w:color="auto" w:fill="auto"/>
                  <w:vAlign w:val="center"/>
                </w:tcPr>
                <w:p w14:paraId="580885EF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A07088D" w14:textId="77777777" w:rsidR="004F6AF9" w:rsidRPr="00D953E7" w:rsidRDefault="004F6AF9" w:rsidP="004F6AF9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Нарушение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ADFE42F" w14:textId="77777777" w:rsidR="004F6AF9" w:rsidRPr="00D953E7" w:rsidRDefault="004F6AF9" w:rsidP="004F6AF9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Ответственность *</w:t>
                  </w:r>
                </w:p>
              </w:tc>
            </w:tr>
            <w:tr w:rsidR="004F6AF9" w:rsidRPr="00EF7183" w14:paraId="0C3ED66B" w14:textId="77777777" w:rsidTr="004F6AF9">
              <w:tc>
                <w:tcPr>
                  <w:tcW w:w="463" w:type="dxa"/>
                  <w:shd w:val="clear" w:color="auto" w:fill="auto"/>
                  <w:vAlign w:val="center"/>
                </w:tcPr>
                <w:p w14:paraId="2950D8CC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D99DDF5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Подготовка строительной площадки не включала изучение проектной документации инженерно-техническим персоналом, детальное ознакомление с условиями строительства, внеплощадочные и внутриплощадочные подготовительные работы.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2E4BD4C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33D2AE9F" w14:textId="77777777" w:rsidTr="004F6AF9">
              <w:tc>
                <w:tcPr>
                  <w:tcW w:w="463" w:type="dxa"/>
                  <w:shd w:val="clear" w:color="auto" w:fill="auto"/>
                  <w:vAlign w:val="center"/>
                </w:tcPr>
                <w:p w14:paraId="61B47720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34ADF90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предотвращено загрязнение поверхностных и/или подземных водных ресурсов строительными отходами, неочищенной водой, нефтепродуктами и химикатами.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A6F8874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Взимается штраф в размере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1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процента от общей цены, указанной в договоре.</w:t>
                  </w:r>
                </w:p>
              </w:tc>
            </w:tr>
            <w:tr w:rsidR="004F6AF9" w:rsidRPr="00EF7183" w14:paraId="615DA229" w14:textId="77777777" w:rsidTr="004F6AF9">
              <w:tc>
                <w:tcPr>
                  <w:tcW w:w="463" w:type="dxa"/>
                  <w:shd w:val="clear" w:color="auto" w:fill="auto"/>
                  <w:vAlign w:val="center"/>
                </w:tcPr>
                <w:p w14:paraId="3481D37E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39B586B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Опасная зона не ограждена (защитными, предохранительными или сигнальными устройствами, оборудованием, рекламными щитами)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99C044C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37EBD34F" w14:textId="77777777" w:rsidTr="004F6AF9">
              <w:trPr>
                <w:trHeight w:val="780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022F4D4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38176579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установлены необходимые информационные щиты для информирования общественности (в начале и в конце проекта)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49CA17B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6EF656EF" w14:textId="77777777" w:rsidTr="004F6AF9">
              <w:trPr>
                <w:trHeight w:val="442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D165FA1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0E5F8CD7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санитарные условия.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2AAD692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0AA6478B" w14:textId="77777777" w:rsidTr="004F6AF9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7B71FBFE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5EDD4911" w14:textId="77777777" w:rsidR="004F6AF9" w:rsidRPr="00D953E7" w:rsidRDefault="004F6AF9" w:rsidP="004F6AF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средства оказания первой помощи и средства пожаротушения.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A48EC83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3829B1D6" w14:textId="77777777" w:rsidTr="004F6AF9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28134CD4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77736BD" w14:textId="77777777" w:rsidR="004F6AF9" w:rsidRPr="00D953E7" w:rsidRDefault="004F6AF9" w:rsidP="004F6AF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Излишки материала и верхнего слоя почвы от выемки грунта не вывозятся и складируются в специально отведенных местах.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37B9C59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6C9B6F22" w14:textId="77777777" w:rsidTr="004F6AF9">
              <w:tc>
                <w:tcPr>
                  <w:tcW w:w="463" w:type="dxa"/>
                  <w:shd w:val="clear" w:color="auto" w:fill="auto"/>
                  <w:vAlign w:val="center"/>
                </w:tcPr>
                <w:p w14:paraId="32983EBA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8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5AB3333" w14:textId="77777777" w:rsidR="004F6AF9" w:rsidRPr="00D953E7" w:rsidRDefault="004F6AF9" w:rsidP="004F6AF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Вырубка кустарниковой растительности (вырубка производится только в случаях, предусмотренных проектной документацией)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3D7E5E5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1AAE9A37" w14:textId="77777777" w:rsidTr="004F6AF9">
              <w:tc>
                <w:tcPr>
                  <w:tcW w:w="463" w:type="dxa"/>
                  <w:shd w:val="clear" w:color="auto" w:fill="auto"/>
                  <w:vAlign w:val="center"/>
                </w:tcPr>
                <w:p w14:paraId="22036F9A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8DD3159" w14:textId="77777777" w:rsidR="004F6AF9" w:rsidRPr="00D953E7" w:rsidRDefault="004F6AF9" w:rsidP="004F6AF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Деревья и кустарники, не подлежащие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рубке и вывозке, не огораж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и не защищ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8BB0B55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07CC0C0F" w14:textId="77777777" w:rsidTr="004F6AF9">
              <w:trPr>
                <w:trHeight w:val="547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375EFDC2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239C3C8" w14:textId="77777777" w:rsidR="004F6AF9" w:rsidRPr="00D953E7" w:rsidRDefault="004F6AF9" w:rsidP="004F6AF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Инженерно-технический, обслуживающий и рабочий персонал, занятый на строительстве, не носит специальную верхнюю одежду и средства индивидуальной защиты, соответствующие технологическому процессу (перчатки, каски, защитные очки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D18B45D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0EE80904" w14:textId="77777777" w:rsidTr="004F6AF9">
              <w:trPr>
                <w:trHeight w:val="127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39F75EBC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1FA307B" w14:textId="77777777" w:rsidR="004F6AF9" w:rsidRPr="00D953E7" w:rsidRDefault="004F6AF9" w:rsidP="004F6AF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 w:cs="Times New Roman"/>
                      <w:color w:val="auto"/>
                      <w:sz w:val="18"/>
                      <w:szCs w:val="18"/>
                      <w:lang w:val="hy-AM" w:eastAsia="en-US"/>
                    </w:rPr>
                    <w:t>В ходе выполнения строительных работ не велся журнал производства работ, не составлялась документация выполненных работ, промежуточных приемок ответственных конструкций (оборудования, систем, сетей) и акты испытаний.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622C4E2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3603307E" w14:textId="77777777" w:rsidTr="004F6AF9">
              <w:trPr>
                <w:trHeight w:val="1108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76AE9C0B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3A537AD" w14:textId="77777777" w:rsidR="004F6AF9" w:rsidRPr="00D953E7" w:rsidRDefault="004F6AF9" w:rsidP="004F6AF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При производстве строительных работ не соблюдаются требования по предотвращению загрязнения воздуха пылью (при производстве работ, сопровождающихся образованием пыли, не осуществляется регулярное увлажнение строительной площадки струями воды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455AE0F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67F50B74" w14:textId="77777777" w:rsidTr="004F6AF9">
              <w:tc>
                <w:tcPr>
                  <w:tcW w:w="463" w:type="dxa"/>
                  <w:shd w:val="clear" w:color="auto" w:fill="auto"/>
                  <w:vAlign w:val="center"/>
                </w:tcPr>
                <w:p w14:paraId="336830B5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F216EEA" w14:textId="77777777" w:rsidR="004F6AF9" w:rsidRPr="00D953E7" w:rsidRDefault="004F6AF9" w:rsidP="004F6AF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Не допускается вывоз с территории строительной площадки и/или объекта (в период выполнения работ, а также до ввода объекта строительства в эксплуатацию в установленном порядке) мусора, бытовых отходов и посторонних предметов.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0A8D4B6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02B06C55" w14:textId="77777777" w:rsidTr="004F6AF9">
              <w:trPr>
                <w:trHeight w:val="40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3EC549F8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1B37275" w14:textId="77777777" w:rsidR="004F6AF9" w:rsidRPr="00D953E7" w:rsidRDefault="004F6AF9" w:rsidP="004F6AF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На объектах скопился строительный мусор, вывоз которого в специально отведенные места не производился.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C3AB14B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44E9E18C" w14:textId="77777777" w:rsidTr="004F6AF9">
              <w:tc>
                <w:tcPr>
                  <w:tcW w:w="463" w:type="dxa"/>
                  <w:shd w:val="clear" w:color="auto" w:fill="auto"/>
                  <w:vAlign w:val="center"/>
                </w:tcPr>
                <w:p w14:paraId="4538A370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8E2E020" w14:textId="77777777" w:rsidR="004F6AF9" w:rsidRPr="00D953E7" w:rsidRDefault="004F6AF9" w:rsidP="004F6AF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Строительные материалы и отходы не перевозятся в крытых грузовиках.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2BCED57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F6AF9" w:rsidRPr="00EF7183" w14:paraId="339F404D" w14:textId="77777777" w:rsidTr="004F6AF9">
              <w:tc>
                <w:tcPr>
                  <w:tcW w:w="463" w:type="dxa"/>
                  <w:shd w:val="clear" w:color="auto" w:fill="auto"/>
                  <w:vAlign w:val="center"/>
                </w:tcPr>
                <w:p w14:paraId="5B7E8183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16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F3B6DA3" w14:textId="77777777" w:rsidR="004F6AF9" w:rsidRPr="00D953E7" w:rsidRDefault="004F6AF9" w:rsidP="004F6AF9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Строительная техника и оборудование, используемые на строительной площадке, находятся в неудовлетворительном техническом состоянии (имеют место повышенные выбросы, шум, утечки ГСМ).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5E9C109" w14:textId="77777777" w:rsidR="004F6AF9" w:rsidRPr="00D953E7" w:rsidRDefault="004F6AF9" w:rsidP="004F6AF9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</w:tbl>
          <w:p w14:paraId="7F728F21" w14:textId="77777777" w:rsidR="004F6AF9" w:rsidRPr="00D953E7" w:rsidRDefault="004F6AF9" w:rsidP="004F6AF9">
            <w:pPr>
              <w:pStyle w:val="ListParagrap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  <w:p w14:paraId="68E9D7ED" w14:textId="77777777" w:rsidR="004F6AF9" w:rsidRPr="00564AA5" w:rsidRDefault="004F6AF9" w:rsidP="004F6AF9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1. Меры ответственности, указанные в вышеуказанной таблице, могут быть применены к Подрядчику в случае неустранения нарушения в срок, установленный организацией технического надзора или органом градостроительства, технической и пожарной безопасности Республики Армения, на основании письменного заключения, представленного Заказчику организацией технического надзора или органом градостроительства, технической и пожарной безопасности Республики Армения.</w:t>
            </w:r>
          </w:p>
          <w:p w14:paraId="6E0D9183" w14:textId="77777777" w:rsidR="004F6AF9" w:rsidRPr="00564AA5" w:rsidRDefault="004F6AF9" w:rsidP="004F6AF9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* 2. В соответствии с подпунктом 4 пункта 33 Порядка организации процесса закупок, утвержденного Постановлением Правительства Республики Армения № 526-Н от 04.05.2017 г.</w:t>
            </w:r>
          </w:p>
          <w:p w14:paraId="19943671" w14:textId="77777777" w:rsidR="004F6AF9" w:rsidRPr="00564AA5" w:rsidRDefault="004F6AF9" w:rsidP="004F6AF9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1) размер штрафа не может быть менее 0,5 процента от общей цены контракта;</w:t>
            </w:r>
          </w:p>
          <w:p w14:paraId="65F95D99" w14:textId="77777777" w:rsidR="004F6AF9" w:rsidRPr="00564AA5" w:rsidRDefault="004F6AF9" w:rsidP="004F6AF9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2) если контракт заключен на основании пункта 6 статьи 15 Закона, то штраф исчисляется в отношении цены договора, заключенного в целях поставки товаров, выполнения работ или оказания услуг, предусмотренных контрактом, в рамках которого выявлено обстоятельство неисполнения или ненадлежащего исполнения принятых обязательств;</w:t>
            </w:r>
          </w:p>
          <w:p w14:paraId="2A889A8A" w14:textId="77777777" w:rsidR="004F6AF9" w:rsidRDefault="004F6AF9" w:rsidP="004F6AF9">
            <w:pPr>
              <w:ind w:left="92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3) если процедура закупки проводилась по частям, и заключенный с выбранным участником контракт включает более одной части, то штраф исчисляется в отношении общей цены, указанной в контракте на эту часть</w:t>
            </w:r>
            <w:r w:rsidRPr="004F6AF9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559D5F72" w14:textId="77777777" w:rsidR="004F6AF9" w:rsidRDefault="004F6AF9" w:rsidP="004F6AF9">
            <w:pPr>
              <w:ind w:left="92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116384EA" w14:textId="77777777" w:rsidR="008229ED" w:rsidRPr="00D953E7" w:rsidRDefault="004F6AF9" w:rsidP="004F6AF9">
            <w:pPr>
              <w:ind w:left="92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1EEB916" w14:textId="77777777" w:rsidR="004F6AF9" w:rsidRPr="00564AA5" w:rsidRDefault="004F6AF9" w:rsidP="004F6AF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92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 xml:space="preserve">Минимальные гарантийные сроки </w:t>
            </w:r>
            <w:r w:rsidRPr="00C056FF">
              <w:rPr>
                <w:rFonts w:ascii="GHEA Grapalat" w:hAnsi="GHEA Grapalat"/>
                <w:b/>
                <w:sz w:val="20"/>
                <w:szCs w:val="20"/>
                <w:lang w:val="ru-RU" w:eastAsia="en-US"/>
              </w:rPr>
              <w:t>Подрядчика</w:t>
            </w:r>
            <w:r w:rsidRPr="00564AA5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, выполняющей строительные работы</w:t>
            </w:r>
          </w:p>
          <w:p w14:paraId="2E3F3DAF" w14:textId="77777777" w:rsidR="004F6AF9" w:rsidRPr="00D953E7" w:rsidRDefault="004F6AF9" w:rsidP="004F6AF9">
            <w:pPr>
              <w:spacing w:line="288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Перечень материалов </w:t>
            </w:r>
            <w: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и 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конструкций объекта строительства, с указанием минимальных гарантийных сроков, </w:t>
            </w:r>
          </w:p>
          <w:p w14:paraId="4B2E415C" w14:textId="77777777" w:rsidR="008229ED" w:rsidRPr="00D953E7" w:rsidRDefault="008229ED" w:rsidP="008229ED">
            <w:pPr>
              <w:spacing w:line="288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</w:pPr>
          </w:p>
          <w:tbl>
            <w:tblPr>
              <w:tblpPr w:leftFromText="180" w:rightFromText="180" w:vertAnchor="text" w:horzAnchor="margin" w:tblpXSpec="center" w:tblpY="-65"/>
              <w:tblOverlap w:val="never"/>
              <w:tblW w:w="9714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9"/>
              <w:gridCol w:w="2268"/>
              <w:gridCol w:w="4147"/>
            </w:tblGrid>
            <w:tr w:rsidR="004F6AF9" w:rsidRPr="00D953E7" w14:paraId="0319CD98" w14:textId="77777777" w:rsidTr="00AC1EFE">
              <w:trPr>
                <w:trHeight w:val="720"/>
              </w:trPr>
              <w:tc>
                <w:tcPr>
                  <w:tcW w:w="3299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88E37A5" w14:textId="77777777" w:rsidR="004F6AF9" w:rsidRPr="00564AA5" w:rsidRDefault="004F6AF9" w:rsidP="004F6AF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lastRenderedPageBreak/>
                    <w:t>Название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2F98AE3" w14:textId="77777777" w:rsidR="004F6AF9" w:rsidRPr="00D953E7" w:rsidRDefault="004F6AF9" w:rsidP="004F6AF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>Минимальный гарантийный срок, лет</w:t>
                  </w:r>
                </w:p>
              </w:tc>
              <w:tc>
                <w:tcPr>
                  <w:tcW w:w="4147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</w:tcPr>
                <w:p w14:paraId="0A51E70E" w14:textId="77777777" w:rsidR="004F6AF9" w:rsidRPr="00564AA5" w:rsidRDefault="004F6AF9" w:rsidP="004F6AF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 xml:space="preserve">ГОСТ,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нормы</w:t>
                  </w:r>
                </w:p>
              </w:tc>
            </w:tr>
            <w:tr w:rsidR="004F6AF9" w:rsidRPr="00D953E7" w14:paraId="5B57EA0A" w14:textId="77777777" w:rsidTr="00AC1EFE">
              <w:trPr>
                <w:trHeight w:val="300"/>
              </w:trPr>
              <w:tc>
                <w:tcPr>
                  <w:tcW w:w="3299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F0FAF7" w14:textId="77777777" w:rsidR="004F6AF9" w:rsidRPr="00D953E7" w:rsidRDefault="004F6AF9" w:rsidP="004F6AF9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Сборная железобетонная конструкция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D898CC" w14:textId="77777777" w:rsidR="004F6AF9" w:rsidRPr="00D953E7" w:rsidRDefault="004F6AF9" w:rsidP="004F6AF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30</w:t>
                  </w:r>
                </w:p>
              </w:tc>
              <w:tc>
                <w:tcPr>
                  <w:tcW w:w="4147" w:type="dxa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526A8407" w14:textId="77777777" w:rsidR="004F6AF9" w:rsidRPr="00D953E7" w:rsidRDefault="004F6AF9" w:rsidP="004F6AF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13015-2012</w:t>
                  </w:r>
                </w:p>
              </w:tc>
            </w:tr>
            <w:tr w:rsidR="004F6AF9" w:rsidRPr="00D953E7" w14:paraId="227ADAD4" w14:textId="77777777" w:rsidTr="00AC1EFE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56BA783E" w14:textId="77777777" w:rsidR="004F6AF9" w:rsidRPr="00D953E7" w:rsidRDefault="004F6AF9" w:rsidP="004F6AF9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Монолитная железобетонная конструкция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4AA3D0F8" w14:textId="77777777" w:rsidR="004F6AF9" w:rsidRPr="00D953E7" w:rsidRDefault="004F6AF9" w:rsidP="004F6AF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20</w:t>
                  </w:r>
                </w:p>
              </w:tc>
              <w:tc>
                <w:tcPr>
                  <w:tcW w:w="4147" w:type="dxa"/>
                  <w:vMerge/>
                  <w:vAlign w:val="center"/>
                </w:tcPr>
                <w:p w14:paraId="099489E5" w14:textId="77777777" w:rsidR="004F6AF9" w:rsidRPr="00D953E7" w:rsidRDefault="004F6AF9" w:rsidP="004F6AF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4F6AF9" w:rsidRPr="00D953E7" w14:paraId="2E7767CF" w14:textId="77777777" w:rsidTr="00AC1EFE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5E29B92D" w14:textId="77777777" w:rsidR="004F6AF9" w:rsidRPr="00D953E7" w:rsidRDefault="004F6AF9" w:rsidP="004F6AF9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Стальная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01B1DC1A" w14:textId="77777777" w:rsidR="004F6AF9" w:rsidRPr="00D953E7" w:rsidRDefault="004F6AF9" w:rsidP="004F6AF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40</w:t>
                  </w:r>
                </w:p>
              </w:tc>
              <w:tc>
                <w:tcPr>
                  <w:tcW w:w="4147" w:type="dxa"/>
                  <w:vAlign w:val="center"/>
                </w:tcPr>
                <w:p w14:paraId="1F558260" w14:textId="77777777" w:rsidR="004F6AF9" w:rsidRPr="00D953E7" w:rsidRDefault="004F6AF9" w:rsidP="004F6AF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3562-75, ГОСТ 10704-91</w:t>
                  </w:r>
                </w:p>
              </w:tc>
            </w:tr>
            <w:tr w:rsidR="004F6AF9" w:rsidRPr="00EF7183" w14:paraId="487C9EEB" w14:textId="77777777" w:rsidTr="00AC1EFE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35D62CE4" w14:textId="77777777" w:rsidR="004F6AF9" w:rsidRPr="00D953E7" w:rsidRDefault="004F6AF9" w:rsidP="004F6AF9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Полиэтиленовая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7485059C" w14:textId="77777777" w:rsidR="004F6AF9" w:rsidRPr="00D953E7" w:rsidRDefault="004F6AF9" w:rsidP="004F6AF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2E352942" w14:textId="77777777" w:rsidR="004F6AF9" w:rsidRPr="00D953E7" w:rsidRDefault="004F6AF9" w:rsidP="004F6AF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ГОСТ 18599-2001. Трубы напорные из полиэтилена. Технические условия</w:t>
                  </w:r>
                </w:p>
              </w:tc>
            </w:tr>
            <w:tr w:rsidR="004F6AF9" w:rsidRPr="00EF7183" w14:paraId="758E7315" w14:textId="77777777" w:rsidTr="00AC1EFE">
              <w:trPr>
                <w:trHeight w:val="315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6FE98452" w14:textId="77777777" w:rsidR="004F6AF9" w:rsidRPr="00D953E7" w:rsidRDefault="004F6AF9" w:rsidP="004F6AF9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Полимер</w:t>
                  </w:r>
                  <w: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песчан</w:t>
                  </w: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ный колодец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6C862DA8" w14:textId="77777777" w:rsidR="004F6AF9" w:rsidRPr="00D953E7" w:rsidRDefault="004F6AF9" w:rsidP="004F6AF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72926736" w14:textId="77777777" w:rsidR="004F6AF9" w:rsidRPr="00D953E7" w:rsidRDefault="004F6AF9" w:rsidP="004F6AF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Технические параметры продукта</w:t>
                  </w:r>
                </w:p>
              </w:tc>
            </w:tr>
          </w:tbl>
          <w:p w14:paraId="74E1DF31" w14:textId="77777777" w:rsidR="008229ED" w:rsidRPr="00D953E7" w:rsidRDefault="004F6AF9" w:rsidP="008229E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pt-BR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ru-RU"/>
              </w:rPr>
              <w:t>Победившая в тендере подрядная организация обязана устранить своими силами и средствами все дефекты, возникшие в течение первого года эксплуатации после окончания строительства (договором установлен гарантийный срок 1 год).</w:t>
            </w:r>
          </w:p>
        </w:tc>
      </w:tr>
      <w:tr w:rsidR="004F6AF9" w:rsidRPr="00EF7183" w14:paraId="2B69F888" w14:textId="77777777" w:rsidTr="001E0EA0">
        <w:trPr>
          <w:trHeight w:val="488"/>
          <w:jc w:val="center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58F5" w14:textId="77777777" w:rsidR="004F6AF9" w:rsidRPr="00B05EEB" w:rsidRDefault="004F6AF9" w:rsidP="004F6AF9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Перечень устройств и оборудования и гарантийные сроки</w:t>
            </w:r>
          </w:p>
        </w:tc>
        <w:tc>
          <w:tcPr>
            <w:tcW w:w="5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889E" w14:textId="77777777" w:rsidR="004F6AF9" w:rsidRPr="00564AA5" w:rsidRDefault="004F6AF9" w:rsidP="004F6AF9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О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пределены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РП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и рассчитаны на один год.</w:t>
            </w:r>
          </w:p>
        </w:tc>
      </w:tr>
      <w:tr w:rsidR="00010DFC" w:rsidRPr="00EF7183" w14:paraId="3B3FB736" w14:textId="77777777" w:rsidTr="002E6D7D">
        <w:trPr>
          <w:trHeight w:val="488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38CC" w14:textId="77777777" w:rsidR="00010DFC" w:rsidRPr="00010DFC" w:rsidRDefault="00010DFC" w:rsidP="004F6AF9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>Работы по реконструкции</w:t>
            </w:r>
            <w:r w:rsidRPr="00010DF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водораспределительной сети села Акналич Армавирского региона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будут считаться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одним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этапом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8229ED" w:rsidRPr="00EB7C43" w14:paraId="041DA4E1" w14:textId="77777777" w:rsidTr="001E0EA0">
        <w:trPr>
          <w:trHeight w:val="488"/>
          <w:jc w:val="center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68F0" w14:textId="77777777" w:rsidR="008229ED" w:rsidRPr="00EB7C43" w:rsidRDefault="008229ED" w:rsidP="008229ED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AC1EF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Процесс </w:t>
            </w:r>
            <w:r w:rsidR="004F6AF9" w:rsidRPr="00AC1EFE">
              <w:rPr>
                <w:rFonts w:ascii="GHEA Grapalat" w:hAnsi="GHEA Grapalat" w:cs="Arial"/>
                <w:sz w:val="20"/>
                <w:szCs w:val="20"/>
                <w:lang w:val="ru-RU"/>
              </w:rPr>
              <w:t>прием</w:t>
            </w:r>
            <w:r w:rsidR="004F6AF9" w:rsidRPr="004F6AF9">
              <w:rPr>
                <w:rFonts w:ascii="GHEA Grapalat" w:hAnsi="GHEA Grapalat" w:cs="Arial"/>
                <w:sz w:val="20"/>
                <w:szCs w:val="20"/>
                <w:lang w:val="ru-RU"/>
              </w:rPr>
              <w:t>а-</w:t>
            </w:r>
            <w:r w:rsidRPr="00AC1EFE">
              <w:rPr>
                <w:rFonts w:ascii="GHEA Grapalat" w:hAnsi="GHEA Grapalat" w:cs="Arial"/>
                <w:sz w:val="20"/>
                <w:szCs w:val="20"/>
                <w:lang w:val="ru-RU"/>
              </w:rPr>
              <w:t>сдачи работ после подачи документов</w:t>
            </w:r>
          </w:p>
        </w:tc>
        <w:tc>
          <w:tcPr>
            <w:tcW w:w="5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7C42" w14:textId="77777777" w:rsidR="008229ED" w:rsidRPr="00EB7C43" w:rsidRDefault="004F6AF9" w:rsidP="008229E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B14B3">
              <w:rPr>
                <w:rFonts w:ascii="GHEA Grapalat" w:hAnsi="GHEA Grapalat" w:cs="Arial"/>
                <w:sz w:val="20"/>
                <w:szCs w:val="20"/>
              </w:rPr>
              <w:t>В течение 15 рабочих дней</w:t>
            </w:r>
          </w:p>
        </w:tc>
      </w:tr>
      <w:bookmarkEnd w:id="6"/>
      <w:tr w:rsidR="008229ED" w:rsidRPr="00EF7183" w14:paraId="598C62E0" w14:textId="77777777" w:rsidTr="00C50F66">
        <w:trPr>
          <w:trHeight w:val="488"/>
          <w:jc w:val="center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085C" w14:textId="77777777" w:rsidR="008229ED" w:rsidRPr="00AC1EFE" w:rsidRDefault="004F6AF9" w:rsidP="008229ED">
            <w:pPr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B14B3">
              <w:rPr>
                <w:rFonts w:ascii="GHEA Grapalat" w:hAnsi="GHEA Grapalat" w:cs="Sylfaen"/>
                <w:sz w:val="20"/>
                <w:lang w:val="hy-AM"/>
              </w:rPr>
              <w:t xml:space="preserve">При установке (применении) материалов и (или) устройств и оборудования, соответствующих техническим характеристикам и условиям гарантийной эксплуатации, установленным </w:t>
            </w:r>
            <w:r w:rsidRPr="004F6AF9">
              <w:rPr>
                <w:rFonts w:ascii="GHEA Grapalat" w:hAnsi="GHEA Grapalat" w:cs="Sylfaen"/>
                <w:sz w:val="20"/>
                <w:lang w:val="ru-RU"/>
              </w:rPr>
              <w:t>проектн</w:t>
            </w:r>
            <w:r w:rsidRPr="008B14B3">
              <w:rPr>
                <w:rFonts w:ascii="GHEA Grapalat" w:hAnsi="GHEA Grapalat" w:cs="Sylfaen"/>
                <w:sz w:val="20"/>
                <w:lang w:val="hy-AM"/>
              </w:rPr>
              <w:t>ой документацией, перед установкой (применением) их технические характеристики, товарные знаки, фирменные наименования, обозначения и гарантийные сроки согласовываются в письменной форме с заказчиком.</w:t>
            </w:r>
          </w:p>
        </w:tc>
      </w:tr>
    </w:tbl>
    <w:p w14:paraId="79BA00B7" w14:textId="77777777" w:rsidR="009A45F0" w:rsidRDefault="009A45F0" w:rsidP="009A45F0">
      <w:pPr>
        <w:pStyle w:val="BodyTextIndent2"/>
        <w:spacing w:line="240" w:lineRule="exact"/>
        <w:rPr>
          <w:rFonts w:ascii="GHEA Grapalat" w:hAnsi="GHEA Grapalat" w:cs="Calibri"/>
          <w:b/>
        </w:rPr>
      </w:pPr>
    </w:p>
    <w:p w14:paraId="6FBA76CC" w14:textId="77777777" w:rsidR="004F6AF9" w:rsidRDefault="004E175E" w:rsidP="004F6AF9">
      <w:pPr>
        <w:pStyle w:val="BodyTextIndent2"/>
        <w:spacing w:line="240" w:lineRule="exact"/>
        <w:rPr>
          <w:rFonts w:ascii="GHEA Grapalat" w:hAnsi="GHEA Grapalat" w:cs="Calibri"/>
          <w:b/>
        </w:rPr>
      </w:pPr>
      <w:r w:rsidRPr="00EB7C43">
        <w:rPr>
          <w:rFonts w:ascii="GHEA Grapalat" w:hAnsi="GHEA Grapalat"/>
          <w:b/>
          <w:lang w:val="hy-AM"/>
        </w:rPr>
        <w:t>Перечень труб, арматуры, приборов</w:t>
      </w:r>
      <w:r w:rsidR="004F6AF9" w:rsidRPr="004F6AF9">
        <w:rPr>
          <w:rFonts w:ascii="GHEA Grapalat" w:hAnsi="GHEA Grapalat"/>
          <w:b/>
          <w:lang w:val="ru-RU"/>
        </w:rPr>
        <w:t xml:space="preserve"> и</w:t>
      </w:r>
      <w:r w:rsidRPr="00EB7C43">
        <w:rPr>
          <w:rFonts w:ascii="GHEA Grapalat" w:hAnsi="GHEA Grapalat"/>
          <w:b/>
          <w:lang w:val="hy-AM"/>
        </w:rPr>
        <w:t xml:space="preserve"> оборудовани, применяемых при реконструкции распределительной сети</w:t>
      </w:r>
      <w:r w:rsidR="004F6AF9" w:rsidRPr="004F6AF9">
        <w:rPr>
          <w:rFonts w:ascii="GHEA Grapalat" w:hAnsi="GHEA Grapalat"/>
          <w:b/>
          <w:szCs w:val="18"/>
          <w:lang w:val="hy-AM"/>
        </w:rPr>
        <w:t xml:space="preserve"> </w:t>
      </w:r>
      <w:r w:rsidR="004F6AF9" w:rsidRPr="004F6AF9">
        <w:rPr>
          <w:rFonts w:ascii="GHEA Grapalat" w:hAnsi="GHEA Grapalat"/>
          <w:b/>
          <w:szCs w:val="18"/>
          <w:lang w:val="ru-RU"/>
        </w:rPr>
        <w:t>в</w:t>
      </w:r>
      <w:r w:rsidR="004F6AF9" w:rsidRPr="003B1CD3">
        <w:rPr>
          <w:rFonts w:ascii="GHEA Grapalat" w:hAnsi="GHEA Grapalat"/>
          <w:b/>
          <w:szCs w:val="18"/>
          <w:lang w:val="hy-AM"/>
        </w:rPr>
        <w:t xml:space="preserve">одоснабжение села Акналич Армавирского </w:t>
      </w:r>
      <w:r w:rsidR="004F6AF9" w:rsidRPr="004F6AF9">
        <w:rPr>
          <w:rFonts w:ascii="GHEA Grapalat" w:hAnsi="GHEA Grapalat"/>
          <w:b/>
          <w:szCs w:val="18"/>
          <w:lang w:val="ru-RU"/>
        </w:rPr>
        <w:t>реги</w:t>
      </w:r>
      <w:r w:rsidR="004F6AF9" w:rsidRPr="003B1CD3">
        <w:rPr>
          <w:rFonts w:ascii="GHEA Grapalat" w:hAnsi="GHEA Grapalat"/>
          <w:b/>
          <w:szCs w:val="18"/>
          <w:lang w:val="hy-AM"/>
        </w:rPr>
        <w:t>она</w:t>
      </w:r>
      <w:r w:rsidR="004F6AF9" w:rsidRPr="004B6504">
        <w:rPr>
          <w:rFonts w:ascii="GHEA Grapalat" w:hAnsi="GHEA Grapalat" w:cs="Calibri"/>
          <w:b/>
        </w:rPr>
        <w:t xml:space="preserve"> </w:t>
      </w:r>
    </w:p>
    <w:tbl>
      <w:tblPr>
        <w:tblW w:w="10420" w:type="dxa"/>
        <w:tblLook w:val="04A0" w:firstRow="1" w:lastRow="0" w:firstColumn="1" w:lastColumn="0" w:noHBand="0" w:noVBand="1"/>
      </w:tblPr>
      <w:tblGrid>
        <w:gridCol w:w="599"/>
        <w:gridCol w:w="7218"/>
        <w:gridCol w:w="1253"/>
        <w:gridCol w:w="1350"/>
      </w:tblGrid>
      <w:tr w:rsidR="004F6AF9" w14:paraId="41305E54" w14:textId="77777777" w:rsidTr="004F6AF9">
        <w:trPr>
          <w:trHeight w:val="12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55EF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NN</w:t>
            </w:r>
            <w:r>
              <w:rPr>
                <w:rFonts w:ascii="Sylfaen" w:hAnsi="Sylfaen" w:cs="Arial"/>
                <w:sz w:val="20"/>
                <w:szCs w:val="20"/>
              </w:rPr>
              <w:br/>
              <w:t>п/п</w:t>
            </w:r>
          </w:p>
        </w:tc>
        <w:tc>
          <w:tcPr>
            <w:tcW w:w="7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AC55" w14:textId="77777777" w:rsidR="004F6AF9" w:rsidRDefault="004F6AF9">
            <w:pPr>
              <w:jc w:val="center"/>
              <w:rPr>
                <w:rFonts w:ascii="Sylfaen" w:hAnsi="Sylfaen" w:cs="Arial"/>
                <w:b/>
                <w:bCs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sz w:val="22"/>
                <w:szCs w:val="22"/>
              </w:rPr>
              <w:t>Название работ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120C" w14:textId="77777777" w:rsidR="004F6AF9" w:rsidRDefault="004F6AF9">
            <w:pPr>
              <w:jc w:val="center"/>
              <w:rPr>
                <w:rFonts w:ascii="Sylfaen" w:hAnsi="Sylfaen" w:cs="Arial"/>
                <w:b/>
                <w:bCs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0FAF" w14:textId="77777777" w:rsidR="004F6AF9" w:rsidRDefault="004F6AF9">
            <w:pPr>
              <w:jc w:val="center"/>
              <w:rPr>
                <w:rFonts w:ascii="Sylfaen" w:hAnsi="Sylfaen" w:cs="Arial"/>
                <w:b/>
                <w:bCs/>
                <w:sz w:val="22"/>
                <w:szCs w:val="22"/>
              </w:rPr>
            </w:pPr>
            <w:r>
              <w:rPr>
                <w:rFonts w:ascii="Sylfaen" w:hAnsi="Sylfaen" w:cs="Arial"/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4F6AF9" w14:paraId="2EE13DF9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875E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0C99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0F57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5A90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4F6AF9" w14:paraId="6E82393D" w14:textId="77777777" w:rsidTr="0022418F">
        <w:trPr>
          <w:trHeight w:val="20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135672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E816DA" w14:textId="77777777" w:rsidR="004F6AF9" w:rsidRDefault="004F6AF9">
            <w:pPr>
              <w:jc w:val="center"/>
              <w:rPr>
                <w:rFonts w:ascii="Sylfaen" w:hAnsi="Sylfaen" w:cs="Arial"/>
                <w:b/>
                <w:bCs/>
                <w:i/>
                <w:iCs/>
                <w:u w:val="single"/>
              </w:rPr>
            </w:pPr>
            <w:r>
              <w:rPr>
                <w:rFonts w:ascii="Sylfaen" w:hAnsi="Sylfaen" w:cs="Arial"/>
                <w:b/>
                <w:bCs/>
                <w:i/>
                <w:iCs/>
                <w:u w:val="single"/>
              </w:rPr>
              <w:t>Трубы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C16EF5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BCA649B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 </w:t>
            </w:r>
          </w:p>
        </w:tc>
      </w:tr>
      <w:tr w:rsidR="004F6AF9" w14:paraId="5656ACD4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DC70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7128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Трубы сварные полиэтиленовые (ПЭ100) </w:t>
            </w: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110, </w:t>
            </w:r>
            <w:r>
              <w:rPr>
                <w:rFonts w:ascii="Sylfaen" w:hAnsi="Sylfaen" w:cs="Arial"/>
                <w:sz w:val="20"/>
                <w:szCs w:val="20"/>
              </w:rPr>
              <w:t>PN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=1,0 Мпа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D568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FABB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1465</w:t>
            </w:r>
          </w:p>
        </w:tc>
      </w:tr>
      <w:tr w:rsidR="004F6AF9" w14:paraId="6662B17B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1323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028D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Трубы сварные полиэтиленовые (ПЭ100) </w:t>
            </w: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90, </w:t>
            </w:r>
            <w:r>
              <w:rPr>
                <w:rFonts w:ascii="Sylfaen" w:hAnsi="Sylfaen" w:cs="Arial"/>
                <w:sz w:val="20"/>
                <w:szCs w:val="20"/>
              </w:rPr>
              <w:t>PN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=1,0 Мпа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B71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94FD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530</w:t>
            </w:r>
          </w:p>
        </w:tc>
      </w:tr>
      <w:tr w:rsidR="004F6AF9" w14:paraId="69D3E84B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BA62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47B8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Трубы сварные полиэтиленовые (ПЭ100) </w:t>
            </w: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75, </w:t>
            </w:r>
            <w:r>
              <w:rPr>
                <w:rFonts w:ascii="Sylfaen" w:hAnsi="Sylfaen" w:cs="Arial"/>
                <w:sz w:val="20"/>
                <w:szCs w:val="20"/>
              </w:rPr>
              <w:t>PN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=1,0 МПа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6370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BACC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973</w:t>
            </w:r>
          </w:p>
        </w:tc>
      </w:tr>
      <w:tr w:rsidR="004F6AF9" w14:paraId="198E3732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6A54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CD44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Трубы сварные полиэтиленовые (ПЭ100) </w:t>
            </w: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63, </w:t>
            </w:r>
            <w:r>
              <w:rPr>
                <w:rFonts w:ascii="Sylfaen" w:hAnsi="Sylfaen" w:cs="Arial"/>
                <w:sz w:val="20"/>
                <w:szCs w:val="20"/>
              </w:rPr>
              <w:t>PN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=1,0 Мпа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7EBF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50F2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1930</w:t>
            </w:r>
          </w:p>
        </w:tc>
      </w:tr>
      <w:tr w:rsidR="004F6AF9" w14:paraId="1A5F64C9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467D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14A3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Трубы сварные полиэтиленовые (ПЭ100) </w:t>
            </w: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32, </w:t>
            </w:r>
            <w:r>
              <w:rPr>
                <w:rFonts w:ascii="Sylfaen" w:hAnsi="Sylfaen" w:cs="Arial"/>
                <w:sz w:val="20"/>
                <w:szCs w:val="20"/>
              </w:rPr>
              <w:t>PN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=1,0 Мпа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61FE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30A1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400</w:t>
            </w:r>
          </w:p>
        </w:tc>
      </w:tr>
      <w:tr w:rsidR="004F6AF9" w14:paraId="054FBDB3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33C2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70EC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Трубы сварные полиэтиленовые (ПЭ100) </w:t>
            </w: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25, </w:t>
            </w:r>
            <w:r>
              <w:rPr>
                <w:rFonts w:ascii="Sylfaen" w:hAnsi="Sylfaen" w:cs="Arial"/>
                <w:sz w:val="20"/>
                <w:szCs w:val="20"/>
              </w:rPr>
              <w:t>PN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=1,0 Мпа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C03D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A7F8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950</w:t>
            </w:r>
          </w:p>
        </w:tc>
      </w:tr>
      <w:tr w:rsidR="004F6AF9" w14:paraId="18BBE8D7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1F04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D5FC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Полиэтиленовая сигнальная лента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1637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0482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4778</w:t>
            </w:r>
          </w:p>
        </w:tc>
      </w:tr>
      <w:tr w:rsidR="004F6AF9" w14:paraId="7D10CFF7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2C03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8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59DC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Теплоизоляция полиэтиленовой трубы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46FC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E0E7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380</w:t>
            </w:r>
          </w:p>
        </w:tc>
      </w:tr>
      <w:tr w:rsidR="004F6AF9" w14:paraId="78E593D1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239B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9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A1EF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Труба стальная Ду 89х3,5(</w:t>
            </w:r>
            <w:r>
              <w:rPr>
                <w:rFonts w:ascii="Sylfaen" w:hAnsi="Sylfaen" w:cs="Arial"/>
                <w:sz w:val="20"/>
                <w:szCs w:val="20"/>
              </w:rPr>
              <w:t>St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499B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9BD8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1.5</w:t>
            </w:r>
          </w:p>
        </w:tc>
      </w:tr>
      <w:tr w:rsidR="004F6AF9" w14:paraId="1DEC32B9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BDC7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10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30B8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Труба стальная Ду 76х3,5(</w:t>
            </w:r>
            <w:r>
              <w:rPr>
                <w:rFonts w:ascii="Sylfaen" w:hAnsi="Sylfaen" w:cs="Arial"/>
                <w:sz w:val="20"/>
                <w:szCs w:val="20"/>
              </w:rPr>
              <w:t>St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C9E0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77B4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4F6AF9" w14:paraId="4CFBBD10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A021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11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B8F4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Труба стальная Ду 57х3,5(</w:t>
            </w:r>
            <w:r>
              <w:rPr>
                <w:rFonts w:ascii="Sylfaen" w:hAnsi="Sylfaen" w:cs="Arial"/>
                <w:sz w:val="20"/>
                <w:szCs w:val="20"/>
              </w:rPr>
              <w:t>St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2D81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5E92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14.5</w:t>
            </w:r>
          </w:p>
        </w:tc>
      </w:tr>
      <w:tr w:rsidR="004F6AF9" w14:paraId="54F3F4EB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E73A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12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82CD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Труба стальная Ду 108х4,0(</w:t>
            </w:r>
            <w:r>
              <w:rPr>
                <w:rFonts w:ascii="Sylfaen" w:hAnsi="Sylfaen" w:cs="Arial"/>
                <w:sz w:val="20"/>
                <w:szCs w:val="20"/>
              </w:rPr>
              <w:t>St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A725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2AE3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19</w:t>
            </w:r>
          </w:p>
        </w:tc>
      </w:tr>
      <w:tr w:rsidR="004F6AF9" w14:paraId="4ED4B242" w14:textId="77777777" w:rsidTr="0022418F">
        <w:trPr>
          <w:trHeight w:val="20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E07CCE4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 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4C016B" w14:textId="77777777" w:rsidR="004F6AF9" w:rsidRDefault="004F6AF9">
            <w:pPr>
              <w:jc w:val="center"/>
              <w:rPr>
                <w:rFonts w:ascii="Sylfaen" w:hAnsi="Sylfaen" w:cs="Arial"/>
                <w:b/>
                <w:bCs/>
                <w:i/>
                <w:iCs/>
                <w:u w:val="single"/>
              </w:rPr>
            </w:pPr>
            <w:r>
              <w:rPr>
                <w:rFonts w:ascii="Sylfaen" w:hAnsi="Sylfaen" w:cs="Arial"/>
                <w:b/>
                <w:bCs/>
                <w:i/>
                <w:iCs/>
                <w:u w:val="single"/>
              </w:rPr>
              <w:t>Оборудование и фасонные детали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DF67BA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9AF5CE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 </w:t>
            </w:r>
          </w:p>
        </w:tc>
      </w:tr>
      <w:tr w:rsidR="004F6AF9" w14:paraId="31B1066E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6052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13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1B89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НСПС 110/108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FFE7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3668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17</w:t>
            </w:r>
          </w:p>
        </w:tc>
      </w:tr>
      <w:tr w:rsidR="004F6AF9" w14:paraId="4D4887F2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6AD9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14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EC35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НСПС 90/89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A451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8307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4F6AF9" w14:paraId="7D07AE51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3809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15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AB67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НСПС 75/76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6B41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787A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4F6AF9" w14:paraId="0BFA1DBF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5D00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16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A157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НСПС 63/57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665E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DCDE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4F6AF9" w14:paraId="202AA1AF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EDD9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17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5FEB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110 (</w:t>
            </w:r>
            <w:r>
              <w:rPr>
                <w:rFonts w:ascii="Sylfaen" w:hAnsi="Sylfaen" w:cs="Arial"/>
                <w:sz w:val="20"/>
                <w:szCs w:val="20"/>
              </w:rPr>
              <w:t>Pe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) </w:t>
            </w:r>
            <w:r>
              <w:rPr>
                <w:rFonts w:ascii="Sylfaen" w:hAnsi="Sylfaen" w:cs="Arial"/>
                <w:sz w:val="20"/>
                <w:szCs w:val="20"/>
              </w:rPr>
              <w:t>α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=10</w:t>
            </w:r>
            <w:r w:rsidRPr="004F6AF9">
              <w:rPr>
                <w:rFonts w:ascii="Sylfaen" w:hAnsi="Sylfaen" w:cs="Arial"/>
                <w:sz w:val="20"/>
                <w:szCs w:val="20"/>
                <w:vertAlign w:val="superscript"/>
                <w:lang w:val="ru-RU"/>
              </w:rPr>
              <w:t>0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- 30</w:t>
            </w:r>
            <w:r w:rsidRPr="004F6AF9">
              <w:rPr>
                <w:rFonts w:ascii="Sylfaen" w:hAnsi="Sylfaen" w:cs="Arial"/>
                <w:sz w:val="20"/>
                <w:szCs w:val="20"/>
                <w:vertAlign w:val="superscript"/>
                <w:lang w:val="ru-RU"/>
              </w:rPr>
              <w:t>0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 колено из полиэтилена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9C27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5F94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4F6AF9" w14:paraId="148B710E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863A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lastRenderedPageBreak/>
              <w:t>18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15C5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90 (</w:t>
            </w:r>
            <w:r>
              <w:rPr>
                <w:rFonts w:ascii="Sylfaen" w:hAnsi="Sylfaen" w:cs="Arial"/>
                <w:sz w:val="20"/>
                <w:szCs w:val="20"/>
              </w:rPr>
              <w:t>Pe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) </w:t>
            </w:r>
            <w:r>
              <w:rPr>
                <w:rFonts w:ascii="Sylfaen" w:hAnsi="Sylfaen" w:cs="Arial"/>
                <w:sz w:val="20"/>
                <w:szCs w:val="20"/>
              </w:rPr>
              <w:t>α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=60</w:t>
            </w:r>
            <w:r w:rsidRPr="004F6AF9">
              <w:rPr>
                <w:rFonts w:ascii="Sylfaen" w:hAnsi="Sylfaen" w:cs="Arial"/>
                <w:sz w:val="20"/>
                <w:szCs w:val="20"/>
                <w:vertAlign w:val="superscript"/>
                <w:lang w:val="ru-RU"/>
              </w:rPr>
              <w:t>0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- 90</w:t>
            </w:r>
            <w:r w:rsidRPr="004F6AF9">
              <w:rPr>
                <w:rFonts w:ascii="Sylfaen" w:hAnsi="Sylfaen" w:cs="Arial"/>
                <w:sz w:val="20"/>
                <w:szCs w:val="20"/>
                <w:vertAlign w:val="superscript"/>
                <w:lang w:val="ru-RU"/>
              </w:rPr>
              <w:t>0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 колено из полиэтилена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F0F9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4219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4F6AF9" w14:paraId="565227C7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F3DD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19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2D98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75 (</w:t>
            </w:r>
            <w:r>
              <w:rPr>
                <w:rFonts w:ascii="Sylfaen" w:hAnsi="Sylfaen" w:cs="Arial"/>
                <w:sz w:val="20"/>
                <w:szCs w:val="20"/>
              </w:rPr>
              <w:t>Pe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) </w:t>
            </w:r>
            <w:r>
              <w:rPr>
                <w:rFonts w:ascii="Sylfaen" w:hAnsi="Sylfaen" w:cs="Arial"/>
                <w:sz w:val="20"/>
                <w:szCs w:val="20"/>
              </w:rPr>
              <w:t>α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= 60</w:t>
            </w:r>
            <w:r w:rsidRPr="004F6AF9">
              <w:rPr>
                <w:rFonts w:ascii="Sylfaen" w:hAnsi="Sylfaen" w:cs="Arial"/>
                <w:sz w:val="20"/>
                <w:szCs w:val="20"/>
                <w:vertAlign w:val="superscript"/>
                <w:lang w:val="ru-RU"/>
              </w:rPr>
              <w:t>0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-90</w:t>
            </w:r>
            <w:r w:rsidRPr="004F6AF9">
              <w:rPr>
                <w:rFonts w:ascii="Sylfaen" w:hAnsi="Sylfaen" w:cs="Arial"/>
                <w:sz w:val="20"/>
                <w:szCs w:val="20"/>
                <w:vertAlign w:val="superscript"/>
                <w:lang w:val="ru-RU"/>
              </w:rPr>
              <w:t>0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 колено из полиэтилена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DE90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F295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4F6AF9" w14:paraId="7FCF6ADB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DB7B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20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BD85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63 (</w:t>
            </w:r>
            <w:r>
              <w:rPr>
                <w:rFonts w:ascii="Sylfaen" w:hAnsi="Sylfaen" w:cs="Arial"/>
                <w:sz w:val="20"/>
                <w:szCs w:val="20"/>
              </w:rPr>
              <w:t>Pe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) </w:t>
            </w:r>
            <w:r>
              <w:rPr>
                <w:rFonts w:ascii="Sylfaen" w:hAnsi="Sylfaen" w:cs="Arial"/>
                <w:sz w:val="20"/>
                <w:szCs w:val="20"/>
              </w:rPr>
              <w:t>α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= 60</w:t>
            </w:r>
            <w:r w:rsidRPr="004F6AF9">
              <w:rPr>
                <w:rFonts w:ascii="Sylfaen" w:hAnsi="Sylfaen" w:cs="Arial"/>
                <w:sz w:val="20"/>
                <w:szCs w:val="20"/>
                <w:vertAlign w:val="superscript"/>
                <w:lang w:val="ru-RU"/>
              </w:rPr>
              <w:t>0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-90</w:t>
            </w:r>
            <w:r w:rsidRPr="004F6AF9">
              <w:rPr>
                <w:rFonts w:ascii="Sylfaen" w:hAnsi="Sylfaen" w:cs="Arial"/>
                <w:sz w:val="20"/>
                <w:szCs w:val="20"/>
                <w:vertAlign w:val="superscript"/>
                <w:lang w:val="ru-RU"/>
              </w:rPr>
              <w:t>0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 колено из полиэтилена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8E3A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2B0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4F6AF9" w14:paraId="03A1E3EE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400E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21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3386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de110x90 полиэтиленовый переход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7EBC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D114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4F6AF9" w14:paraId="06389ECF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D801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22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A78E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de90x63 полиэтиленовый переход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E2E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9C79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4F6AF9" w14:paraId="23C1C018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1E4D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23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452B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de32x25 полиэтиленовый переход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4A42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6BF7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80</w:t>
            </w:r>
          </w:p>
        </w:tc>
      </w:tr>
      <w:tr w:rsidR="004F6AF9" w14:paraId="463508C5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18A2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24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D65E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DN108x76 (St), стальной проход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B3FB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8A3D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4F6AF9" w14:paraId="627BF9E6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59C2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25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72C6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DN108x57 (St), стальной проход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BCD2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822E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4F6AF9" w14:paraId="68AF4FDB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C891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26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3E9D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de110x110 (Pe), полиэтиленовый тройник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E201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1973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4F6AF9" w14:paraId="0EBE55C8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60CC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27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3C96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de63x63 (Pe), полиэтиленовый тройник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357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CA14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4F6AF9" w14:paraId="6C6F8BB1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9E71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28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2526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de32x32 (Pe), полиэтиленовый тройник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0350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EC1A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4F6AF9" w14:paraId="6680404C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F4DF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29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D453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110</w:t>
            </w:r>
            <w:r>
              <w:rPr>
                <w:rFonts w:ascii="Sylfaen" w:hAnsi="Sylfaen" w:cs="Arial"/>
                <w:sz w:val="20"/>
                <w:szCs w:val="20"/>
              </w:rPr>
              <w:t>x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63 (</w:t>
            </w:r>
            <w:r>
              <w:rPr>
                <w:rFonts w:ascii="Sylfaen" w:hAnsi="Sylfaen" w:cs="Arial"/>
                <w:sz w:val="20"/>
                <w:szCs w:val="20"/>
              </w:rPr>
              <w:t>Pe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), полиэтиленовый переходной тройник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284D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FC00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4F6AF9" w14:paraId="24A11FF2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9B92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30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0DEC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90</w:t>
            </w:r>
            <w:r>
              <w:rPr>
                <w:rFonts w:ascii="Sylfaen" w:hAnsi="Sylfaen" w:cs="Arial"/>
                <w:sz w:val="20"/>
                <w:szCs w:val="20"/>
              </w:rPr>
              <w:t>x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63 (</w:t>
            </w:r>
            <w:r>
              <w:rPr>
                <w:rFonts w:ascii="Sylfaen" w:hAnsi="Sylfaen" w:cs="Arial"/>
                <w:sz w:val="20"/>
                <w:szCs w:val="20"/>
              </w:rPr>
              <w:t>Pe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), полиэтиленовый переходной тройник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076D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C1A1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4F6AF9" w14:paraId="48A84C03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5450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31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7341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108</w:t>
            </w:r>
            <w:r>
              <w:rPr>
                <w:rFonts w:ascii="Sylfaen" w:hAnsi="Sylfaen" w:cs="Arial"/>
                <w:sz w:val="20"/>
                <w:szCs w:val="20"/>
              </w:rPr>
              <w:t>x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89 (</w:t>
            </w:r>
            <w:r>
              <w:rPr>
                <w:rFonts w:ascii="Sylfaen" w:hAnsi="Sylfaen" w:cs="Arial"/>
                <w:sz w:val="20"/>
                <w:szCs w:val="20"/>
              </w:rPr>
              <w:t>St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), стальной переходной тройник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5790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E5B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4F6AF9" w14:paraId="3C11FDE3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E135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32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B174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108</w:t>
            </w:r>
            <w:r>
              <w:rPr>
                <w:rFonts w:ascii="Sylfaen" w:hAnsi="Sylfaen" w:cs="Arial"/>
                <w:sz w:val="20"/>
                <w:szCs w:val="20"/>
              </w:rPr>
              <w:t>x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57 (</w:t>
            </w:r>
            <w:r>
              <w:rPr>
                <w:rFonts w:ascii="Sylfaen" w:hAnsi="Sylfaen" w:cs="Arial"/>
                <w:sz w:val="20"/>
                <w:szCs w:val="20"/>
              </w:rPr>
              <w:t>St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), стальной переходной тройник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8B15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533D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4F6AF9" w14:paraId="52CFC8EB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C62F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33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AEF3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Պէ de110x32,  хомут переход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6AC1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5D1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4F6AF9" w14:paraId="0AE63D8A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B47E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34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0670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Պէ de110x25,  хомут переход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C729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4CE2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4F6AF9" w14:paraId="499D61F6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9CE4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35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B4C9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Պէ de90x32,  хомут переход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7AAF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4233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4F6AF9" w14:paraId="3B817541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067E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36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DE60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Պէ de90x25,  хомут переход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D11C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D68C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4F6AF9" w14:paraId="1FB982A4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0186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37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5362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Պէ de75x32,  хомут переход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D168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77D2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15</w:t>
            </w:r>
          </w:p>
        </w:tc>
      </w:tr>
      <w:tr w:rsidR="004F6AF9" w14:paraId="354941BB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8EC4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38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D017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Պէ de75x25,  хомут переход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E8DB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05FA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</w:tr>
      <w:tr w:rsidR="004F6AF9" w14:paraId="3B9E166B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6AB7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39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C8C4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Պէ de63x32,  хомут переход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02B0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DA9B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15</w:t>
            </w:r>
          </w:p>
        </w:tc>
      </w:tr>
      <w:tr w:rsidR="004F6AF9" w14:paraId="77C652C7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E3DC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325C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Պէ de63x25,  хомут переход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B92F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F7AB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60</w:t>
            </w:r>
          </w:p>
        </w:tc>
      </w:tr>
      <w:tr w:rsidR="004F6AF9" w14:paraId="52F56940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9F92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41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6081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Фитинги для полиэтиленовых труб </w:t>
            </w: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251B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5A8C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110</w:t>
            </w:r>
          </w:p>
        </w:tc>
      </w:tr>
      <w:tr w:rsidR="004F6AF9" w14:paraId="5545465C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A587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42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E762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Фитинги для полиэтиленовых труб </w:t>
            </w: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9569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ABE4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4F6AF9" w14:paraId="3BFE3EBC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0D10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43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1041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de63(Pe) заглушка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679A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5E8D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4F6AF9" w14:paraId="0EF7CFC5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8146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44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1F24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Ду 100 мм, Ру1,6 МПа, стальной фланец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713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E2E2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4F6AF9" w14:paraId="662EB8D4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7FF9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45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5144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Ду 80 мм, Ру1,6 МПа, стальной фланец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876E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45C1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4F6AF9" w14:paraId="39D71482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944E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46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2E68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Ду 65 мм, Ру1,6 МПа, стальной фланец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1CDA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C591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4F6AF9" w14:paraId="3A214C72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87FC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47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9055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Ду 50 мм, Ру1,6 МПа, стальной фланец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F927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12B3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18</w:t>
            </w:r>
          </w:p>
        </w:tc>
      </w:tr>
      <w:tr w:rsidR="004F6AF9" w14:paraId="2E560D96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8F13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48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A7B0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Гибкое соединение DN50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F855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B637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6</w:t>
            </w:r>
          </w:p>
        </w:tc>
      </w:tr>
      <w:tr w:rsidR="004F6AF9" w14:paraId="0F6FD5EA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F06A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49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D079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Задвижка клиновая Ду 100мм, Ру=1,6 Мпа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941C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F46D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4F6AF9" w14:paraId="4277939B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1D17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50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E634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Задвижка клиновая Ду 80мм, Ру=1,6 МПа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337A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C050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4F6AF9" w14:paraId="017AB426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7349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51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600E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Задвижка клиновая Ду 65мм, Ру=1,6 МПа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DD31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7C70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4F6AF9" w14:paraId="58E78F3D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D904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52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45AC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Задвижка клиновая Ду 50мм, Ру=1,6 МПа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A6E8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00CC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8</w:t>
            </w:r>
          </w:p>
        </w:tc>
      </w:tr>
      <w:tr w:rsidR="004F6AF9" w14:paraId="653071E7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FE09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53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882C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Счетчик воды лопастной многоструйный </w:t>
            </w:r>
            <w:r>
              <w:rPr>
                <w:rFonts w:ascii="Sylfaen" w:hAnsi="Sylfaen" w:cs="Arial"/>
                <w:sz w:val="20"/>
                <w:szCs w:val="20"/>
              </w:rPr>
              <w:t>DN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BED9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73E2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4F6AF9" w14:paraId="6BC6FC65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8BBB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54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2C20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Счетчик воды лопастной многоструйный </w:t>
            </w:r>
            <w:r>
              <w:rPr>
                <w:rFonts w:ascii="Sylfaen" w:hAnsi="Sylfaen" w:cs="Arial"/>
                <w:sz w:val="20"/>
                <w:szCs w:val="20"/>
              </w:rPr>
              <w:t>DN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7B0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863F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185</w:t>
            </w:r>
          </w:p>
        </w:tc>
      </w:tr>
      <w:tr w:rsidR="004F6AF9" w14:paraId="6A83EFD1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A2E8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55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6DA2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Фильтр металлический двухсторонний с внутренней резьбой </w:t>
            </w:r>
            <w:r>
              <w:rPr>
                <w:rFonts w:ascii="Sylfaen" w:hAnsi="Sylfaen" w:cs="Arial"/>
                <w:sz w:val="20"/>
                <w:szCs w:val="20"/>
              </w:rPr>
              <w:t>DN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A10A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D785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4F6AF9" w14:paraId="2CF8CC3A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1158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56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56CD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Фильтр металлический двухсторонний с внутренней резьбой </w:t>
            </w:r>
            <w:r>
              <w:rPr>
                <w:rFonts w:ascii="Sylfaen" w:hAnsi="Sylfaen" w:cs="Arial"/>
                <w:sz w:val="20"/>
                <w:szCs w:val="20"/>
              </w:rPr>
              <w:t>DN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DDA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07B7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185</w:t>
            </w:r>
          </w:p>
        </w:tc>
      </w:tr>
      <w:tr w:rsidR="004F6AF9" w14:paraId="16003049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9141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57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4FB1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Кран шаровой металлический двухсторонний с внутренней резьбой Ду20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146B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FB8D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4F6AF9" w14:paraId="7A6E570C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0EC1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58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B85D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Кран шаровой металлический двухсторонний с внутренней резьбой Ду15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8EBE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E964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185</w:t>
            </w:r>
          </w:p>
        </w:tc>
      </w:tr>
      <w:tr w:rsidR="004F6AF9" w14:paraId="180E00CD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70A0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59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A157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Двусторонняя гибкая муфта de 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39C8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89D2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4F6AF9" w14:paraId="3C0E2254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8532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60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CF5E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Двусторонняя гибкая муфта de 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1AE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A38D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185</w:t>
            </w:r>
          </w:p>
        </w:tc>
      </w:tr>
      <w:tr w:rsidR="004F6AF9" w14:paraId="16412B78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BCA6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61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CE66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Муфта резьбовая двухсторонняя </w:t>
            </w:r>
            <w:r>
              <w:rPr>
                <w:rFonts w:ascii="Sylfaen" w:hAnsi="Sylfaen" w:cs="Arial"/>
                <w:sz w:val="20"/>
                <w:szCs w:val="20"/>
              </w:rPr>
              <w:t>DN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20(</w:t>
            </w:r>
            <w:r>
              <w:rPr>
                <w:rFonts w:ascii="Sylfaen" w:hAnsi="Sylfaen" w:cs="Arial"/>
                <w:sz w:val="20"/>
                <w:szCs w:val="20"/>
              </w:rPr>
              <w:t>St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EB54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F24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4F6AF9" w14:paraId="795C001B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4B5F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62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5EDE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Муфта резьбовая двухсторонняя </w:t>
            </w:r>
            <w:r>
              <w:rPr>
                <w:rFonts w:ascii="Sylfaen" w:hAnsi="Sylfaen" w:cs="Arial"/>
                <w:sz w:val="20"/>
                <w:szCs w:val="20"/>
              </w:rPr>
              <w:t>DN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15(</w:t>
            </w:r>
            <w:r>
              <w:rPr>
                <w:rFonts w:ascii="Sylfaen" w:hAnsi="Sylfaen" w:cs="Arial"/>
                <w:sz w:val="20"/>
                <w:szCs w:val="20"/>
              </w:rPr>
              <w:t>St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3EF2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8AA7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185</w:t>
            </w:r>
          </w:p>
        </w:tc>
      </w:tr>
      <w:tr w:rsidR="004F6AF9" w14:paraId="798E02C1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0B09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65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4298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Полиэтиленовый фитинг с креплением (внутренняя или наружная резьба) </w:t>
            </w:r>
            <w:r>
              <w:rPr>
                <w:rFonts w:ascii="Sylfaen" w:hAnsi="Sylfaen" w:cs="Arial"/>
                <w:sz w:val="20"/>
                <w:szCs w:val="20"/>
              </w:rPr>
              <w:t>DN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9164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90CF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370</w:t>
            </w:r>
          </w:p>
        </w:tc>
      </w:tr>
      <w:tr w:rsidR="004F6AF9" w14:paraId="23C491E2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90BD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lastRenderedPageBreak/>
              <w:t>66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7F58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Полиэтиленовый фитинг с креплением (внутренняя или наружная резьба) </w:t>
            </w:r>
            <w:r>
              <w:rPr>
                <w:rFonts w:ascii="Sylfaen" w:hAnsi="Sylfaen" w:cs="Arial"/>
                <w:sz w:val="20"/>
                <w:szCs w:val="20"/>
              </w:rPr>
              <w:t>DN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4741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8538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4F6AF9" w14:paraId="42CE7026" w14:textId="77777777" w:rsidTr="004F6AF9">
        <w:trPr>
          <w:trHeight w:val="6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4B17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63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8FD7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Труба полиэтиленовая короткая </w:t>
            </w:r>
            <w:r>
              <w:rPr>
                <w:rFonts w:ascii="Sylfaen" w:hAnsi="Sylfaen" w:cs="Arial"/>
                <w:sz w:val="20"/>
                <w:szCs w:val="20"/>
              </w:rPr>
              <w:t>de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 25 </w:t>
            </w:r>
            <w:r>
              <w:rPr>
                <w:rFonts w:ascii="Sylfaen" w:hAnsi="Sylfaen" w:cs="Arial"/>
                <w:sz w:val="20"/>
                <w:szCs w:val="20"/>
              </w:rPr>
              <w:t>PE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L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=30 см с соединительными деталями и узлом (на место демонтированного узла водомера)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06D1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665A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190</w:t>
            </w:r>
          </w:p>
        </w:tc>
      </w:tr>
      <w:tr w:rsidR="004F6AF9" w14:paraId="3C4C2656" w14:textId="77777777" w:rsidTr="004F6AF9">
        <w:trPr>
          <w:trHeight w:val="6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3966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64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BE7F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Демонтаж существующего у абонента водосчетчика Ду15-20мм и передача его заказчику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C9B5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E7BD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190</w:t>
            </w:r>
          </w:p>
        </w:tc>
      </w:tr>
      <w:tr w:rsidR="004F6AF9" w14:paraId="092775FC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8191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67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66BA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Подключение счетчика воды DN15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B93F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9142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370</w:t>
            </w:r>
          </w:p>
        </w:tc>
      </w:tr>
      <w:tr w:rsidR="004F6AF9" w14:paraId="17DE458E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F254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68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59AF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Подключение счетчика воды DN20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47E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F44F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4F6AF9" w14:paraId="2C2D4B7A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1DAB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69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1517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Распределитель стальной четырехходовой </w:t>
            </w:r>
            <w:r>
              <w:rPr>
                <w:rFonts w:ascii="Sylfaen" w:hAnsi="Sylfaen" w:cs="Arial"/>
                <w:sz w:val="20"/>
                <w:szCs w:val="20"/>
              </w:rPr>
              <w:t>DN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108</w:t>
            </w:r>
            <w:r>
              <w:rPr>
                <w:rFonts w:ascii="Sylfaen" w:hAnsi="Sylfaen" w:cs="Arial"/>
                <w:sz w:val="20"/>
                <w:szCs w:val="20"/>
              </w:rPr>
              <w:t>x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108(</w:t>
            </w:r>
            <w:r>
              <w:rPr>
                <w:rFonts w:ascii="Sylfaen" w:hAnsi="Sylfaen" w:cs="Arial"/>
                <w:sz w:val="20"/>
                <w:szCs w:val="20"/>
              </w:rPr>
              <w:t>St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09BF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9790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4F6AF9" w14:paraId="68E56C35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4AD4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70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9A1B" w14:textId="77777777" w:rsidR="004F6AF9" w:rsidRPr="004F6AF9" w:rsidRDefault="004F6AF9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 xml:space="preserve">Пожарный гидрант Ø 125, </w:t>
            </w:r>
            <w:r>
              <w:rPr>
                <w:rFonts w:ascii="Sylfaen" w:hAnsi="Sylfaen" w:cs="Arial"/>
                <w:sz w:val="20"/>
                <w:szCs w:val="20"/>
              </w:rPr>
              <w:t>H</w:t>
            </w:r>
            <w:r w:rsidRPr="004F6AF9">
              <w:rPr>
                <w:rFonts w:ascii="Sylfaen" w:hAnsi="Sylfaen" w:cs="Arial"/>
                <w:sz w:val="20"/>
                <w:szCs w:val="20"/>
                <w:lang w:val="ru-RU"/>
              </w:rPr>
              <w:t>=500 мм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D7A6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CCFB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4F6AF9" w14:paraId="07061807" w14:textId="77777777" w:rsidTr="004F6AF9">
        <w:trPr>
          <w:trHeight w:val="3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21D8" w14:textId="77777777" w:rsidR="004F6AF9" w:rsidRDefault="004F6AF9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71</w:t>
            </w:r>
          </w:p>
        </w:tc>
        <w:tc>
          <w:tcPr>
            <w:tcW w:w="7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2738" w14:textId="77777777" w:rsidR="004F6AF9" w:rsidRDefault="004F6AF9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Подставка для гидранта  ППДФ 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81B0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шт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F775" w14:textId="77777777" w:rsidR="004F6AF9" w:rsidRDefault="004F6AF9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</w:tbl>
    <w:p w14:paraId="0FD473D3" w14:textId="77777777" w:rsidR="004E175E" w:rsidRDefault="004E175E" w:rsidP="004F6AF9">
      <w:pPr>
        <w:pStyle w:val="BodyTextIndent2"/>
        <w:spacing w:line="240" w:lineRule="exact"/>
        <w:ind w:firstLine="0"/>
        <w:rPr>
          <w:rFonts w:ascii="GHEA Grapalat" w:hAnsi="GHEA Grapalat" w:cs="Calibri"/>
          <w:b/>
        </w:rPr>
      </w:pPr>
    </w:p>
    <w:p w14:paraId="646C30BB" w14:textId="77777777" w:rsidR="004F6AF9" w:rsidRPr="008B14B3" w:rsidRDefault="004F6AF9" w:rsidP="004F6AF9">
      <w:pPr>
        <w:pStyle w:val="ListParagraph"/>
        <w:numPr>
          <w:ilvl w:val="0"/>
          <w:numId w:val="8"/>
        </w:numPr>
        <w:ind w:left="1321" w:hanging="357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 xml:space="preserve">Устройства и оборудование, устанавливаемые Подрядчиком (за исключением предоставленных </w:t>
      </w:r>
      <w:r>
        <w:rPr>
          <w:rFonts w:ascii="GHEA Grapalat" w:hAnsi="GHEA Grapalat" w:cs="Calibri"/>
          <w:b/>
          <w:sz w:val="20"/>
          <w:szCs w:val="20"/>
          <w:lang w:val="hy-AM"/>
        </w:rPr>
        <w:t xml:space="preserve">ЗАО «Веолия </w:t>
      </w:r>
      <w:r>
        <w:rPr>
          <w:rFonts w:ascii="GHEA Grapalat" w:hAnsi="GHEA Grapalat" w:cs="Calibri"/>
          <w:b/>
          <w:sz w:val="20"/>
          <w:szCs w:val="20"/>
          <w:lang w:val="ru-RU"/>
        </w:rPr>
        <w:t>Д</w:t>
      </w:r>
      <w:r w:rsidRPr="008B14B3">
        <w:rPr>
          <w:rFonts w:ascii="GHEA Grapalat" w:hAnsi="GHEA Grapalat" w:cs="Calibri"/>
          <w:b/>
          <w:sz w:val="20"/>
          <w:szCs w:val="20"/>
          <w:lang w:val="hy-AM"/>
        </w:rPr>
        <w:t>жур»), в соответствии с Законом РА «О стандартизации и техническом регулировании» от 08.02.2012 г. должны быть сертифицированы и применяться на территории Республики Армения.</w:t>
      </w:r>
    </w:p>
    <w:p w14:paraId="25964FED" w14:textId="77777777" w:rsidR="004F6AF9" w:rsidRPr="008B14B3" w:rsidRDefault="004F6AF9" w:rsidP="004F6AF9">
      <w:pPr>
        <w:pStyle w:val="ListParagraph"/>
        <w:numPr>
          <w:ilvl w:val="0"/>
          <w:numId w:val="8"/>
        </w:numPr>
        <w:ind w:left="1321" w:hanging="357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>Подрядчик также обязан представить сертификаты на установленный бетон, используемые трубы, другие строительные материалы и металлоконструкции.</w:t>
      </w:r>
    </w:p>
    <w:p w14:paraId="1284F059" w14:textId="77777777" w:rsidR="001D684D" w:rsidRPr="004F6AF9" w:rsidRDefault="001D684D" w:rsidP="008B159E">
      <w:pPr>
        <w:pStyle w:val="BodyTextIndent2"/>
        <w:spacing w:line="240" w:lineRule="exact"/>
        <w:ind w:firstLine="567"/>
        <w:rPr>
          <w:rFonts w:ascii="GHEA Grapalat" w:hAnsi="GHEA Grapalat" w:cs="Calibri"/>
          <w:lang w:val="pt-BR"/>
        </w:rPr>
      </w:pPr>
    </w:p>
    <w:p w14:paraId="1105311F" w14:textId="77777777" w:rsidR="00413E24" w:rsidRPr="008229ED" w:rsidRDefault="00413E24" w:rsidP="006307DE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b/>
          <w:sz w:val="20"/>
          <w:szCs w:val="20"/>
          <w:lang w:val="pt-BR"/>
        </w:rPr>
      </w:pPr>
      <w:bookmarkStart w:id="7" w:name="_Hlk208428980"/>
      <w:bookmarkStart w:id="8" w:name="_Hlk208428958"/>
      <w:r w:rsidRPr="008229ED">
        <w:rPr>
          <w:rFonts w:ascii="GHEA Grapalat" w:hAnsi="GHEA Grapalat"/>
          <w:b/>
          <w:sz w:val="20"/>
          <w:szCs w:val="20"/>
          <w:lang w:val="pt-BR"/>
        </w:rPr>
        <w:t>Лицензия, необходимая для выполнения работ (исполнения Договора)</w:t>
      </w:r>
    </w:p>
    <w:p w14:paraId="0F3A1AE0" w14:textId="77777777" w:rsidR="004F6AF9" w:rsidRPr="004F6AF9" w:rsidRDefault="004F6AF9" w:rsidP="004F6AF9">
      <w:pPr>
        <w:spacing w:line="259" w:lineRule="auto"/>
        <w:ind w:firstLine="576"/>
        <w:jc w:val="both"/>
        <w:rPr>
          <w:rFonts w:ascii="GHEA Grapalat" w:hAnsi="GHEA Grapalat"/>
          <w:sz w:val="20"/>
          <w:szCs w:val="20"/>
          <w:lang w:val="hy-AM"/>
        </w:rPr>
      </w:pPr>
      <w:bookmarkStart w:id="9" w:name="_Hlk208737915"/>
      <w:bookmarkEnd w:id="7"/>
      <w:r w:rsidRPr="004F6AF9">
        <w:rPr>
          <w:rFonts w:ascii="GHEA Grapalat" w:hAnsi="GHEA Grapalat"/>
          <w:sz w:val="20"/>
          <w:szCs w:val="20"/>
          <w:lang w:val="hy-AM"/>
        </w:rPr>
        <w:t>На протяжении всего периода выполнения строительных работ подрядная организация должна иметь пакет документов, указанный в Приложении № 1 к Постановлению Правительства РА № 2106-Н от 30 ноября 2023 года «Об утверждении Порядка лицензирования и квалификации в сфере градостроительства», согласно следующей таблице:</w:t>
      </w:r>
    </w:p>
    <w:bookmarkEnd w:id="9"/>
    <w:p w14:paraId="4325C816" w14:textId="77777777" w:rsidR="004F6AF9" w:rsidRPr="00D953E7" w:rsidRDefault="004F6AF9" w:rsidP="00DA34CC">
      <w:pPr>
        <w:pStyle w:val="ListParagraph"/>
        <w:ind w:left="810"/>
        <w:jc w:val="both"/>
        <w:rPr>
          <w:rFonts w:ascii="GHEA Grapalat" w:hAnsi="GHEA Grapalat"/>
          <w:sz w:val="20"/>
          <w:szCs w:val="20"/>
          <w:lang w:val="pt-BR"/>
        </w:rPr>
      </w:pPr>
    </w:p>
    <w:tbl>
      <w:tblPr>
        <w:tblW w:w="9990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040"/>
        <w:gridCol w:w="4950"/>
      </w:tblGrid>
      <w:tr w:rsidR="004F6AF9" w:rsidRPr="00D953E7" w14:paraId="01022C80" w14:textId="77777777" w:rsidTr="004F6AF9">
        <w:trPr>
          <w:trHeight w:val="320"/>
        </w:trPr>
        <w:tc>
          <w:tcPr>
            <w:tcW w:w="5040" w:type="dxa"/>
            <w:shd w:val="clear" w:color="auto" w:fill="FFFFFF"/>
          </w:tcPr>
          <w:p w14:paraId="1B79BD20" w14:textId="77777777" w:rsidR="004F6AF9" w:rsidRPr="00914E1D" w:rsidRDefault="004F6AF9" w:rsidP="004F6AF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</w:rPr>
              <w:t>Вид деятельности, подлежащий лицензированию</w:t>
            </w:r>
          </w:p>
        </w:tc>
        <w:tc>
          <w:tcPr>
            <w:tcW w:w="4950" w:type="dxa"/>
            <w:shd w:val="clear" w:color="auto" w:fill="FFFFFF"/>
          </w:tcPr>
          <w:p w14:paraId="285932E4" w14:textId="77777777" w:rsidR="004F6AF9" w:rsidRPr="00914E1D" w:rsidRDefault="004F6AF9" w:rsidP="004F6AF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  <w:lang w:val="ru-RU"/>
              </w:rPr>
              <w:t>С</w:t>
            </w:r>
            <w:r w:rsidRPr="00914E1D">
              <w:rPr>
                <w:rFonts w:ascii="Sylfaen" w:hAnsi="Sylfaen"/>
                <w:b/>
                <w:sz w:val="20"/>
                <w:szCs w:val="20"/>
              </w:rPr>
              <w:t>троительство</w:t>
            </w:r>
          </w:p>
        </w:tc>
      </w:tr>
      <w:tr w:rsidR="004F6AF9" w:rsidRPr="00D953E7" w14:paraId="2AF9B287" w14:textId="77777777" w:rsidTr="004F6AF9">
        <w:tc>
          <w:tcPr>
            <w:tcW w:w="5040" w:type="dxa"/>
            <w:shd w:val="clear" w:color="auto" w:fill="FFFFFF"/>
          </w:tcPr>
          <w:p w14:paraId="4B71CB8B" w14:textId="77777777" w:rsidR="004F6AF9" w:rsidRPr="00D953E7" w:rsidRDefault="004F6AF9" w:rsidP="004F6AF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4950" w:type="dxa"/>
            <w:shd w:val="clear" w:color="auto" w:fill="FFFFFF"/>
          </w:tcPr>
          <w:p w14:paraId="679A714E" w14:textId="77777777" w:rsidR="004F6AF9" w:rsidRPr="00D953E7" w:rsidRDefault="004F6AF9" w:rsidP="004F6AF9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4F6AF9" w:rsidRPr="00D953E7" w14:paraId="150DB17E" w14:textId="77777777" w:rsidTr="004F6AF9">
        <w:tc>
          <w:tcPr>
            <w:tcW w:w="5040" w:type="dxa"/>
            <w:shd w:val="clear" w:color="auto" w:fill="FFFFFF"/>
          </w:tcPr>
          <w:p w14:paraId="48429BD1" w14:textId="77777777" w:rsidR="004F6AF9" w:rsidRPr="00D953E7" w:rsidRDefault="004F6AF9" w:rsidP="004F6AF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shd w:val="clear" w:color="auto" w:fill="FFFFFF"/>
          </w:tcPr>
          <w:p w14:paraId="3E60724C" w14:textId="77777777" w:rsidR="004F6AF9" w:rsidRPr="00D953E7" w:rsidRDefault="004F6AF9" w:rsidP="004F6AF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4F6AF9" w:rsidRPr="00EF7183" w14:paraId="0BFE5405" w14:textId="77777777" w:rsidTr="004F6AF9">
        <w:tc>
          <w:tcPr>
            <w:tcW w:w="5040" w:type="dxa"/>
            <w:shd w:val="clear" w:color="auto" w:fill="FFFFFF"/>
          </w:tcPr>
          <w:p w14:paraId="495EE71F" w14:textId="77777777" w:rsidR="004F6AF9" w:rsidRPr="00D953E7" w:rsidRDefault="004F6AF9" w:rsidP="004F6AF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58D55A84" w14:textId="77777777" w:rsidR="004F6AF9" w:rsidRPr="00D953E7" w:rsidRDefault="004F6AF9" w:rsidP="004F6AF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4F6AF9" w:rsidRPr="00D953E7" w14:paraId="61D1672C" w14:textId="77777777" w:rsidTr="004F6AF9">
        <w:tc>
          <w:tcPr>
            <w:tcW w:w="5040" w:type="dxa"/>
            <w:shd w:val="clear" w:color="auto" w:fill="FFFFFF"/>
          </w:tcPr>
          <w:p w14:paraId="36EA0408" w14:textId="77777777" w:rsidR="004F6AF9" w:rsidRPr="00E96ADB" w:rsidRDefault="004F6AF9" w:rsidP="004F6AF9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4AA973EF" w14:textId="77777777" w:rsidR="004F6AF9" w:rsidRPr="00D953E7" w:rsidRDefault="004F6AF9" w:rsidP="004F6AF9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D953E7">
              <w:rPr>
                <w:rFonts w:ascii="GHEA Grapalat" w:hAnsi="GHEA Grapalat"/>
                <w:b/>
                <w:sz w:val="20"/>
                <w:szCs w:val="20"/>
              </w:rPr>
              <w:t>7</w:t>
            </w:r>
          </w:p>
        </w:tc>
      </w:tr>
      <w:tr w:rsidR="004F6AF9" w:rsidRPr="00EF7183" w14:paraId="39736789" w14:textId="77777777" w:rsidTr="004F6AF9">
        <w:tc>
          <w:tcPr>
            <w:tcW w:w="5040" w:type="dxa"/>
            <w:shd w:val="clear" w:color="auto" w:fill="FFFFFF"/>
          </w:tcPr>
          <w:p w14:paraId="396FEA89" w14:textId="77777777" w:rsidR="004F6AF9" w:rsidRPr="00D953E7" w:rsidRDefault="004F6AF9" w:rsidP="004F6AF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158564A9" w14:textId="77777777" w:rsidR="004F6AF9" w:rsidRPr="00D953E7" w:rsidRDefault="004F6AF9" w:rsidP="004F6AF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4F6AF9" w:rsidRPr="00D953E7" w14:paraId="1B9A2C3A" w14:textId="77777777" w:rsidTr="004F6AF9">
        <w:tc>
          <w:tcPr>
            <w:tcW w:w="5040" w:type="dxa"/>
            <w:shd w:val="clear" w:color="auto" w:fill="FFFFFF"/>
          </w:tcPr>
          <w:p w14:paraId="1B57B8D4" w14:textId="77777777" w:rsidR="004F6AF9" w:rsidRPr="00D953E7" w:rsidRDefault="004F6AF9" w:rsidP="004F6AF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0F5A707D" w14:textId="77777777" w:rsidR="004F6AF9" w:rsidRPr="00D953E7" w:rsidRDefault="004F6AF9" w:rsidP="004F6AF9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</w:rPr>
              <w:t>08</w:t>
            </w:r>
          </w:p>
        </w:tc>
      </w:tr>
    </w:tbl>
    <w:p w14:paraId="049F651F" w14:textId="77777777" w:rsidR="005A37B6" w:rsidRPr="00EB7C43" w:rsidRDefault="005A37B6" w:rsidP="00413E24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pt-BR"/>
        </w:rPr>
      </w:pPr>
    </w:p>
    <w:bookmarkEnd w:id="8"/>
    <w:p w14:paraId="71F704A4" w14:textId="77777777" w:rsidR="00413E24" w:rsidRPr="00EB7C43" w:rsidRDefault="00413E24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2C79F221" w14:textId="77777777" w:rsidR="00413E24" w:rsidRPr="00EB7C43" w:rsidRDefault="00DA34CC" w:rsidP="006307DE">
      <w:pPr>
        <w:pStyle w:val="BodyTextIndent2"/>
        <w:numPr>
          <w:ilvl w:val="0"/>
          <w:numId w:val="7"/>
        </w:numPr>
        <w:spacing w:line="240" w:lineRule="exact"/>
        <w:rPr>
          <w:rFonts w:ascii="GHEA Grapalat" w:hAnsi="GHEA Grapalat" w:cs="Calibri"/>
        </w:rPr>
      </w:pPr>
      <w:r w:rsidRPr="00E96ADB">
        <w:rPr>
          <w:rFonts w:ascii="GHEA Grapalat" w:hAnsi="GHEA Grapalat"/>
          <w:b/>
          <w:lang w:val="hy-AM"/>
        </w:rPr>
        <w:t xml:space="preserve">Сроки </w:t>
      </w:r>
      <w:r w:rsidRPr="00EB7C43">
        <w:rPr>
          <w:rFonts w:ascii="GHEA Grapalat" w:hAnsi="GHEA Grapalat" w:cs="Calibri"/>
          <w:b/>
        </w:rPr>
        <w:t>реализации</w:t>
      </w:r>
      <w:r>
        <w:rPr>
          <w:rFonts w:ascii="GHEA Grapalat" w:hAnsi="GHEA Grapalat"/>
          <w:b/>
          <w:lang w:val="ru-RU"/>
        </w:rPr>
        <w:t xml:space="preserve"> работ по </w:t>
      </w:r>
      <w:r w:rsidRPr="00E96ADB">
        <w:rPr>
          <w:rFonts w:ascii="GHEA Grapalat" w:hAnsi="GHEA Grapalat"/>
          <w:b/>
          <w:lang w:val="hy-AM"/>
        </w:rPr>
        <w:t xml:space="preserve">реконструкции </w:t>
      </w:r>
      <w:r w:rsidRPr="00EB7C43">
        <w:rPr>
          <w:rFonts w:ascii="GHEA Grapalat" w:hAnsi="GHEA Grapalat"/>
          <w:b/>
          <w:lang w:val="hy-AM"/>
        </w:rPr>
        <w:t>распределительной сети</w:t>
      </w:r>
      <w:r>
        <w:rPr>
          <w:rFonts w:ascii="GHEA Grapalat" w:hAnsi="GHEA Grapalat" w:cs="Calibri"/>
          <w:b/>
        </w:rPr>
        <w:t xml:space="preserve"> </w:t>
      </w:r>
      <w:r w:rsidR="003D7D0B" w:rsidRPr="00EB7C43">
        <w:rPr>
          <w:rFonts w:ascii="GHEA Grapalat" w:hAnsi="GHEA Grapalat"/>
          <w:b/>
          <w:szCs w:val="18"/>
          <w:lang w:val="hy-AM"/>
        </w:rPr>
        <w:t>села Акналич Армавирского р</w:t>
      </w:r>
      <w:r w:rsidRPr="00DA34CC">
        <w:rPr>
          <w:rFonts w:ascii="GHEA Grapalat" w:hAnsi="GHEA Grapalat"/>
          <w:b/>
          <w:szCs w:val="18"/>
          <w:lang w:val="ru-RU"/>
        </w:rPr>
        <w:t>егиона</w:t>
      </w:r>
    </w:p>
    <w:p w14:paraId="5D4A9ADA" w14:textId="77777777" w:rsidR="004E6B4D" w:rsidRPr="00EB7C43" w:rsidRDefault="004E6B4D" w:rsidP="005E6470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bookmarkStart w:id="10" w:name="Արազափ-1"/>
      <w:bookmarkEnd w:id="10"/>
    </w:p>
    <w:tbl>
      <w:tblPr>
        <w:tblW w:w="107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6359"/>
        <w:gridCol w:w="1740"/>
        <w:gridCol w:w="2138"/>
      </w:tblGrid>
      <w:tr w:rsidR="00DA34CC" w:rsidRPr="00EB7C43" w14:paraId="0BCC2FF1" w14:textId="77777777" w:rsidTr="00C50F66">
        <w:trPr>
          <w:jc w:val="center"/>
        </w:trPr>
        <w:tc>
          <w:tcPr>
            <w:tcW w:w="548" w:type="dxa"/>
            <w:vMerge w:val="restart"/>
            <w:vAlign w:val="center"/>
          </w:tcPr>
          <w:p w14:paraId="1223863F" w14:textId="77777777" w:rsidR="00DA34CC" w:rsidRPr="00E96ADB" w:rsidRDefault="00DA34CC" w:rsidP="00DA34C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C73E7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N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6359" w:type="dxa"/>
            <w:vMerge w:val="restart"/>
            <w:vAlign w:val="center"/>
          </w:tcPr>
          <w:p w14:paraId="77E1EBAF" w14:textId="77777777" w:rsidR="00DA34CC" w:rsidRPr="00BC73E7" w:rsidRDefault="00DA34CC" w:rsidP="00DA34C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Наименование работ, которые должен выполнить подрядчик</w:t>
            </w:r>
          </w:p>
        </w:tc>
        <w:tc>
          <w:tcPr>
            <w:tcW w:w="3878" w:type="dxa"/>
            <w:gridSpan w:val="2"/>
            <w:vAlign w:val="center"/>
          </w:tcPr>
          <w:p w14:paraId="311B9FBF" w14:textId="77777777" w:rsidR="00DA34CC" w:rsidRPr="00BC73E7" w:rsidRDefault="00DA34CC" w:rsidP="00DA34C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Срок выполнения работ</w:t>
            </w:r>
          </w:p>
        </w:tc>
      </w:tr>
      <w:tr w:rsidR="00DA34CC" w:rsidRPr="00EB7C43" w14:paraId="0D93720C" w14:textId="77777777" w:rsidTr="00C50F66">
        <w:trPr>
          <w:trHeight w:val="289"/>
          <w:jc w:val="center"/>
        </w:trPr>
        <w:tc>
          <w:tcPr>
            <w:tcW w:w="548" w:type="dxa"/>
            <w:vMerge/>
            <w:vAlign w:val="center"/>
          </w:tcPr>
          <w:p w14:paraId="3357E3F4" w14:textId="77777777" w:rsidR="00DA34CC" w:rsidRPr="00EB7C43" w:rsidRDefault="00DA34CC" w:rsidP="00DA34CC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359" w:type="dxa"/>
            <w:vMerge/>
          </w:tcPr>
          <w:p w14:paraId="4DD0D258" w14:textId="77777777" w:rsidR="00DA34CC" w:rsidRPr="00EB7C43" w:rsidRDefault="00DA34CC" w:rsidP="00DA34CC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0" w:type="dxa"/>
            <w:vAlign w:val="center"/>
          </w:tcPr>
          <w:p w14:paraId="5F22577A" w14:textId="77777777" w:rsidR="00DA34CC" w:rsidRPr="00E96ADB" w:rsidRDefault="00DA34CC" w:rsidP="00DA34C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Начало</w:t>
            </w:r>
          </w:p>
        </w:tc>
        <w:tc>
          <w:tcPr>
            <w:tcW w:w="2138" w:type="dxa"/>
            <w:vAlign w:val="center"/>
          </w:tcPr>
          <w:p w14:paraId="4382D789" w14:textId="77777777" w:rsidR="00DA34CC" w:rsidRPr="00E96ADB" w:rsidRDefault="00DA34CC" w:rsidP="00DA34C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конец (согласно РП)</w:t>
            </w:r>
          </w:p>
        </w:tc>
      </w:tr>
      <w:tr w:rsidR="00094AB7" w:rsidRPr="00EB7C43" w14:paraId="2C1E079F" w14:textId="77777777" w:rsidTr="00C50F66">
        <w:trPr>
          <w:trHeight w:val="586"/>
          <w:jc w:val="center"/>
        </w:trPr>
        <w:tc>
          <w:tcPr>
            <w:tcW w:w="548" w:type="dxa"/>
            <w:vAlign w:val="center"/>
          </w:tcPr>
          <w:p w14:paraId="6C8AF094" w14:textId="77777777" w:rsidR="00094AB7" w:rsidRPr="00EB7C43" w:rsidRDefault="00094AB7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293C3CC7" w14:textId="77777777" w:rsidR="00094AB7" w:rsidRPr="00EB7C43" w:rsidRDefault="00094AB7" w:rsidP="00BB549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</w:rPr>
              <w:t>Мобилизация</w:t>
            </w:r>
          </w:p>
        </w:tc>
        <w:tc>
          <w:tcPr>
            <w:tcW w:w="1740" w:type="dxa"/>
            <w:vMerge w:val="restart"/>
            <w:vAlign w:val="center"/>
          </w:tcPr>
          <w:p w14:paraId="06F45E10" w14:textId="77777777" w:rsidR="00094AB7" w:rsidRPr="00EB7C43" w:rsidRDefault="00DA34CC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С даты выделения средств и вступления Соглашения в силу</w:t>
            </w:r>
          </w:p>
        </w:tc>
        <w:tc>
          <w:tcPr>
            <w:tcW w:w="2138" w:type="dxa"/>
            <w:vAlign w:val="center"/>
          </w:tcPr>
          <w:p w14:paraId="67C92F07" w14:textId="77777777" w:rsidR="00094AB7" w:rsidRPr="00EB7C43" w:rsidRDefault="00094AB7" w:rsidP="00C50F6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</w:rPr>
              <w:t>10 дней</w:t>
            </w:r>
          </w:p>
        </w:tc>
      </w:tr>
      <w:tr w:rsidR="003D7D0B" w:rsidRPr="00EB7C43" w14:paraId="56C734B2" w14:textId="77777777" w:rsidTr="00C50F66">
        <w:trPr>
          <w:trHeight w:val="586"/>
          <w:jc w:val="center"/>
        </w:trPr>
        <w:tc>
          <w:tcPr>
            <w:tcW w:w="548" w:type="dxa"/>
            <w:vAlign w:val="center"/>
          </w:tcPr>
          <w:p w14:paraId="17171DB4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6CDB4C0B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C1EFE">
              <w:rPr>
                <w:rFonts w:ascii="GHEA Grapalat" w:hAnsi="GHEA Grapalat"/>
                <w:sz w:val="20"/>
                <w:szCs w:val="20"/>
                <w:lang w:val="ru-RU"/>
              </w:rPr>
              <w:t>Резка, снос и вывоз асфальтобетонного покрытия на свалку</w:t>
            </w:r>
          </w:p>
        </w:tc>
        <w:tc>
          <w:tcPr>
            <w:tcW w:w="1740" w:type="dxa"/>
            <w:vMerge/>
            <w:vAlign w:val="center"/>
          </w:tcPr>
          <w:p w14:paraId="3401310A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138" w:type="dxa"/>
            <w:vAlign w:val="center"/>
          </w:tcPr>
          <w:p w14:paraId="2CC32DF7" w14:textId="77777777" w:rsidR="003D7D0B" w:rsidRPr="00EB7C43" w:rsidRDefault="00C0554B" w:rsidP="00C50F6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173 дня</w:t>
            </w:r>
          </w:p>
        </w:tc>
      </w:tr>
      <w:tr w:rsidR="003D7D0B" w:rsidRPr="00EB7C43" w14:paraId="171C2983" w14:textId="77777777" w:rsidTr="00C50F66">
        <w:trPr>
          <w:trHeight w:val="586"/>
          <w:jc w:val="center"/>
        </w:trPr>
        <w:tc>
          <w:tcPr>
            <w:tcW w:w="548" w:type="dxa"/>
            <w:vAlign w:val="center"/>
          </w:tcPr>
          <w:p w14:paraId="333D73F2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5795D83D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C1EFE">
              <w:rPr>
                <w:rFonts w:ascii="GHEA Grapalat" w:hAnsi="GHEA Grapalat"/>
                <w:sz w:val="20"/>
                <w:szCs w:val="20"/>
                <w:lang w:val="ru-RU"/>
              </w:rPr>
              <w:t>Земляные работы (разработка траншей и котлованов, обратная засыпка траншей и котлованов с устройством подготовительных и защитных песчаных слоев, восстановление покрытия)</w:t>
            </w:r>
          </w:p>
        </w:tc>
        <w:tc>
          <w:tcPr>
            <w:tcW w:w="1740" w:type="dxa"/>
            <w:vMerge/>
            <w:vAlign w:val="center"/>
          </w:tcPr>
          <w:p w14:paraId="2A958762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138" w:type="dxa"/>
            <w:vAlign w:val="center"/>
          </w:tcPr>
          <w:p w14:paraId="457791AB" w14:textId="77777777" w:rsidR="003D7D0B" w:rsidRPr="00EB7C43" w:rsidRDefault="00C0554B" w:rsidP="00C50F6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185 дней</w:t>
            </w:r>
          </w:p>
        </w:tc>
      </w:tr>
      <w:tr w:rsidR="003D7D0B" w:rsidRPr="00EB7C43" w14:paraId="7DD19190" w14:textId="77777777" w:rsidTr="00C50F66">
        <w:trPr>
          <w:trHeight w:val="586"/>
          <w:jc w:val="center"/>
        </w:trPr>
        <w:tc>
          <w:tcPr>
            <w:tcW w:w="548" w:type="dxa"/>
            <w:vAlign w:val="center"/>
          </w:tcPr>
          <w:p w14:paraId="2E7138A5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4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4896D24E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C1EFE">
              <w:rPr>
                <w:rFonts w:ascii="GHEA Grapalat" w:hAnsi="GHEA Grapalat"/>
                <w:sz w:val="20"/>
                <w:szCs w:val="20"/>
                <w:lang w:val="ru-RU"/>
              </w:rPr>
              <w:t>Монтажные работы (трубы, фитинги, приборы и оборудование)</w:t>
            </w:r>
          </w:p>
        </w:tc>
        <w:tc>
          <w:tcPr>
            <w:tcW w:w="1740" w:type="dxa"/>
            <w:vMerge/>
            <w:vAlign w:val="center"/>
          </w:tcPr>
          <w:p w14:paraId="5D0ED54C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138" w:type="dxa"/>
            <w:vAlign w:val="center"/>
          </w:tcPr>
          <w:p w14:paraId="1D19B215" w14:textId="77777777" w:rsidR="003D7D0B" w:rsidRPr="00EB7C43" w:rsidRDefault="00A84993" w:rsidP="00C50F6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175 дней</w:t>
            </w:r>
          </w:p>
        </w:tc>
      </w:tr>
      <w:tr w:rsidR="003D7D0B" w:rsidRPr="00EB7C43" w14:paraId="329F540A" w14:textId="77777777" w:rsidTr="00C50F66">
        <w:trPr>
          <w:trHeight w:val="586"/>
          <w:jc w:val="center"/>
        </w:trPr>
        <w:tc>
          <w:tcPr>
            <w:tcW w:w="548" w:type="dxa"/>
            <w:vAlign w:val="center"/>
          </w:tcPr>
          <w:p w14:paraId="6BCA3B85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485A410C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C1EFE">
              <w:rPr>
                <w:rFonts w:ascii="GHEA Grapalat" w:hAnsi="GHEA Grapalat"/>
                <w:sz w:val="20"/>
                <w:szCs w:val="20"/>
                <w:lang w:val="ru-RU"/>
              </w:rPr>
              <w:t xml:space="preserve">Монтаж </w:t>
            </w:r>
            <w:r w:rsidR="00DA34CC" w:rsidRPr="00DA34CC">
              <w:rPr>
                <w:rFonts w:ascii="GHEA Grapalat" w:hAnsi="GHEA Grapalat"/>
                <w:sz w:val="20"/>
                <w:szCs w:val="20"/>
                <w:lang w:val="ru-RU"/>
              </w:rPr>
              <w:t>колодцев</w:t>
            </w:r>
            <w:r w:rsidRPr="00AC1EFE">
              <w:rPr>
                <w:rFonts w:ascii="GHEA Grapalat" w:hAnsi="GHEA Grapalat"/>
                <w:sz w:val="20"/>
                <w:szCs w:val="20"/>
                <w:lang w:val="ru-RU"/>
              </w:rPr>
              <w:t>, включая полный комплекс работ</w:t>
            </w:r>
          </w:p>
        </w:tc>
        <w:tc>
          <w:tcPr>
            <w:tcW w:w="1740" w:type="dxa"/>
            <w:vMerge/>
            <w:vAlign w:val="center"/>
          </w:tcPr>
          <w:p w14:paraId="497E3A35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138" w:type="dxa"/>
            <w:vAlign w:val="center"/>
          </w:tcPr>
          <w:p w14:paraId="0A8BDCB9" w14:textId="77777777" w:rsidR="003D7D0B" w:rsidRPr="00EB7C43" w:rsidRDefault="00A84993" w:rsidP="00C50F6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128 дней</w:t>
            </w:r>
          </w:p>
        </w:tc>
      </w:tr>
      <w:tr w:rsidR="003D7D0B" w:rsidRPr="00EB7C43" w14:paraId="6D2F5ED1" w14:textId="77777777" w:rsidTr="00C50F66">
        <w:trPr>
          <w:trHeight w:val="586"/>
          <w:jc w:val="center"/>
        </w:trPr>
        <w:tc>
          <w:tcPr>
            <w:tcW w:w="548" w:type="dxa"/>
            <w:vAlign w:val="center"/>
          </w:tcPr>
          <w:p w14:paraId="2567CB44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6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19EDBC0F" w14:textId="77777777" w:rsidR="003D7D0B" w:rsidRPr="00EB7C43" w:rsidRDefault="00DA34CC" w:rsidP="003D7D0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Испытание, моика</w:t>
            </w: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дезинфекц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ия</w:t>
            </w:r>
          </w:p>
        </w:tc>
        <w:tc>
          <w:tcPr>
            <w:tcW w:w="1740" w:type="dxa"/>
            <w:vMerge/>
            <w:vAlign w:val="center"/>
          </w:tcPr>
          <w:p w14:paraId="50544272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138" w:type="dxa"/>
            <w:vAlign w:val="center"/>
          </w:tcPr>
          <w:p w14:paraId="4B85F5B1" w14:textId="77777777" w:rsidR="003D7D0B" w:rsidRPr="00EB7C43" w:rsidRDefault="00A84993" w:rsidP="00C50F6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148 дней</w:t>
            </w:r>
          </w:p>
        </w:tc>
      </w:tr>
      <w:tr w:rsidR="00094AB7" w:rsidRPr="00EB7C43" w14:paraId="26F18970" w14:textId="77777777" w:rsidTr="00C50F66">
        <w:trPr>
          <w:trHeight w:val="586"/>
          <w:jc w:val="center"/>
        </w:trPr>
        <w:tc>
          <w:tcPr>
            <w:tcW w:w="548" w:type="dxa"/>
            <w:vAlign w:val="center"/>
          </w:tcPr>
          <w:p w14:paraId="4D5557C2" w14:textId="77777777" w:rsidR="00094AB7" w:rsidRPr="00EB7C43" w:rsidRDefault="003D7D0B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6359" w:type="dxa"/>
            <w:shd w:val="clear" w:color="auto" w:fill="auto"/>
            <w:vAlign w:val="center"/>
          </w:tcPr>
          <w:p w14:paraId="5E14939A" w14:textId="77777777" w:rsidR="00094AB7" w:rsidRPr="00AC1EFE" w:rsidRDefault="00094AB7" w:rsidP="00BB549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C1EFE">
              <w:rPr>
                <w:rFonts w:ascii="GHEA Grapalat" w:hAnsi="GHEA Grapalat"/>
                <w:sz w:val="20"/>
                <w:szCs w:val="20"/>
                <w:lang w:val="ru-RU"/>
              </w:rPr>
              <w:t>Уборка и вывоз строительного мусора</w:t>
            </w:r>
          </w:p>
        </w:tc>
        <w:tc>
          <w:tcPr>
            <w:tcW w:w="1740" w:type="dxa"/>
            <w:vMerge/>
            <w:vAlign w:val="center"/>
          </w:tcPr>
          <w:p w14:paraId="566F6AE3" w14:textId="77777777" w:rsidR="00094AB7" w:rsidRPr="00EB7C43" w:rsidRDefault="00094AB7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138" w:type="dxa"/>
            <w:vAlign w:val="center"/>
          </w:tcPr>
          <w:p w14:paraId="0B646E8B" w14:textId="77777777" w:rsidR="00094AB7" w:rsidRPr="00EB7C43" w:rsidRDefault="00094AB7" w:rsidP="00C50F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B7C43">
              <w:rPr>
                <w:rFonts w:ascii="GHEA Grapalat" w:hAnsi="GHEA Grapalat"/>
                <w:sz w:val="20"/>
                <w:szCs w:val="20"/>
              </w:rPr>
              <w:t>12 дней</w:t>
            </w:r>
          </w:p>
        </w:tc>
      </w:tr>
    </w:tbl>
    <w:p w14:paraId="1B325758" w14:textId="77777777" w:rsidR="00651129" w:rsidRPr="00EB7C43" w:rsidRDefault="00651129" w:rsidP="00651129">
      <w:pPr>
        <w:rPr>
          <w:rFonts w:ascii="GHEA Grapalat" w:hAnsi="GHEA Grapalat"/>
        </w:rPr>
      </w:pPr>
    </w:p>
    <w:p w14:paraId="210B26E7" w14:textId="77777777" w:rsidR="000A7AB0" w:rsidRDefault="000A7AB0" w:rsidP="000A7AB0">
      <w:pPr>
        <w:pStyle w:val="BodyTextIndent2"/>
        <w:spacing w:line="600" w:lineRule="auto"/>
        <w:ind w:left="1416" w:firstLine="708"/>
        <w:jc w:val="right"/>
        <w:rPr>
          <w:rFonts w:ascii="GHEA Grapalat" w:hAnsi="GHEA Grapalat" w:cs="Sylfaen"/>
        </w:rPr>
      </w:pPr>
      <w:bookmarkStart w:id="11" w:name="_Hlk208430241"/>
    </w:p>
    <w:p w14:paraId="43E0430F" w14:textId="77777777" w:rsidR="00965E5B" w:rsidRPr="00EB7C43" w:rsidRDefault="008229ED" w:rsidP="008229ED">
      <w:pPr>
        <w:pStyle w:val="BodyTextIndent2"/>
        <w:spacing w:line="600" w:lineRule="auto"/>
        <w:ind w:left="1416" w:firstLine="708"/>
        <w:jc w:val="right"/>
        <w:rPr>
          <w:rFonts w:ascii="GHEA Grapalat" w:hAnsi="GHEA Grapalat" w:cs="Sylfaen"/>
        </w:rPr>
      </w:pPr>
      <w:r w:rsidRPr="00E025FA">
        <w:rPr>
          <w:rFonts w:ascii="GHEA Grapalat" w:hAnsi="GHEA Grapalat" w:cs="Calibri"/>
        </w:rPr>
        <w:t xml:space="preserve">                                                 </w:t>
      </w:r>
      <w:bookmarkEnd w:id="11"/>
    </w:p>
    <w:sectPr w:rsidR="00965E5B" w:rsidRPr="00EB7C43" w:rsidSect="007A4230">
      <w:pgSz w:w="11906" w:h="16838" w:code="9"/>
      <w:pgMar w:top="680" w:right="567" w:bottom="567" w:left="6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DFCBF" w14:textId="77777777" w:rsidR="00085646" w:rsidRDefault="00085646">
      <w:r>
        <w:separator/>
      </w:r>
    </w:p>
  </w:endnote>
  <w:endnote w:type="continuationSeparator" w:id="0">
    <w:p w14:paraId="6DD778FC" w14:textId="77777777" w:rsidR="00085646" w:rsidRDefault="00085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AEE26" w14:textId="77777777" w:rsidR="00085646" w:rsidRDefault="00085646">
      <w:r>
        <w:separator/>
      </w:r>
    </w:p>
  </w:footnote>
  <w:footnote w:type="continuationSeparator" w:id="0">
    <w:p w14:paraId="3C5DDB0D" w14:textId="77777777" w:rsidR="00085646" w:rsidRDefault="00085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11D14"/>
    <w:multiLevelType w:val="hybridMultilevel"/>
    <w:tmpl w:val="698A67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E7188"/>
    <w:multiLevelType w:val="hybridMultilevel"/>
    <w:tmpl w:val="ABBE26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14601AC"/>
    <w:multiLevelType w:val="hybridMultilevel"/>
    <w:tmpl w:val="3DC4DAD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9771B8"/>
    <w:multiLevelType w:val="hybridMultilevel"/>
    <w:tmpl w:val="F72E4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810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65A7443"/>
    <w:multiLevelType w:val="hybridMultilevel"/>
    <w:tmpl w:val="A9081380"/>
    <w:lvl w:ilvl="0" w:tplc="502292AE">
      <w:start w:val="1"/>
      <w:numFmt w:val="bullet"/>
      <w:pStyle w:val="FWTList2"/>
      <w:lvlText w:val="-"/>
      <w:lvlJc w:val="left"/>
      <w:pPr>
        <w:tabs>
          <w:tab w:val="num" w:pos="465"/>
        </w:tabs>
        <w:ind w:left="465" w:hanging="323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58811BCA"/>
    <w:multiLevelType w:val="hybridMultilevel"/>
    <w:tmpl w:val="82242018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 w15:restartNumberingAfterBreak="0">
    <w:nsid w:val="765F62EA"/>
    <w:multiLevelType w:val="hybridMultilevel"/>
    <w:tmpl w:val="06B24E24"/>
    <w:lvl w:ilvl="0" w:tplc="9B3E3788">
      <w:start w:val="2"/>
      <w:numFmt w:val="bullet"/>
      <w:lvlText w:val="-"/>
      <w:lvlJc w:val="left"/>
      <w:pPr>
        <w:ind w:left="126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241D"/>
    <w:rsid w:val="00002540"/>
    <w:rsid w:val="00002F0A"/>
    <w:rsid w:val="000032B0"/>
    <w:rsid w:val="00004087"/>
    <w:rsid w:val="000068F6"/>
    <w:rsid w:val="00006CF7"/>
    <w:rsid w:val="0000745B"/>
    <w:rsid w:val="00010DFC"/>
    <w:rsid w:val="00011A36"/>
    <w:rsid w:val="00011C7F"/>
    <w:rsid w:val="00012EB4"/>
    <w:rsid w:val="00013040"/>
    <w:rsid w:val="00013F6F"/>
    <w:rsid w:val="00014603"/>
    <w:rsid w:val="00015B05"/>
    <w:rsid w:val="00016851"/>
    <w:rsid w:val="0001711A"/>
    <w:rsid w:val="00021BB6"/>
    <w:rsid w:val="000239B7"/>
    <w:rsid w:val="000246E6"/>
    <w:rsid w:val="00024E12"/>
    <w:rsid w:val="00025F09"/>
    <w:rsid w:val="00026D18"/>
    <w:rsid w:val="00026F3D"/>
    <w:rsid w:val="0002793E"/>
    <w:rsid w:val="00027DB0"/>
    <w:rsid w:val="000312D9"/>
    <w:rsid w:val="00032839"/>
    <w:rsid w:val="00035771"/>
    <w:rsid w:val="00035BFD"/>
    <w:rsid w:val="00040092"/>
    <w:rsid w:val="000405EB"/>
    <w:rsid w:val="00040D59"/>
    <w:rsid w:val="000414D3"/>
    <w:rsid w:val="00042577"/>
    <w:rsid w:val="00042989"/>
    <w:rsid w:val="00042BE6"/>
    <w:rsid w:val="000432CF"/>
    <w:rsid w:val="0004523A"/>
    <w:rsid w:val="00045743"/>
    <w:rsid w:val="000474D2"/>
    <w:rsid w:val="00047FD4"/>
    <w:rsid w:val="00053672"/>
    <w:rsid w:val="00053B0F"/>
    <w:rsid w:val="0005498F"/>
    <w:rsid w:val="00055195"/>
    <w:rsid w:val="000551CC"/>
    <w:rsid w:val="00055A43"/>
    <w:rsid w:val="00055AC3"/>
    <w:rsid w:val="00056850"/>
    <w:rsid w:val="00056AB4"/>
    <w:rsid w:val="00057234"/>
    <w:rsid w:val="00057625"/>
    <w:rsid w:val="000579A9"/>
    <w:rsid w:val="00061F1A"/>
    <w:rsid w:val="00062CAB"/>
    <w:rsid w:val="00062E7C"/>
    <w:rsid w:val="00064E48"/>
    <w:rsid w:val="00065B8A"/>
    <w:rsid w:val="00066D63"/>
    <w:rsid w:val="00071436"/>
    <w:rsid w:val="00072F2F"/>
    <w:rsid w:val="00073643"/>
    <w:rsid w:val="00073D00"/>
    <w:rsid w:val="00074E6E"/>
    <w:rsid w:val="00075F12"/>
    <w:rsid w:val="00077793"/>
    <w:rsid w:val="00077E40"/>
    <w:rsid w:val="000801F6"/>
    <w:rsid w:val="000805E8"/>
    <w:rsid w:val="000807B5"/>
    <w:rsid w:val="00081ECB"/>
    <w:rsid w:val="00081F90"/>
    <w:rsid w:val="000822C1"/>
    <w:rsid w:val="00085646"/>
    <w:rsid w:val="000857C8"/>
    <w:rsid w:val="00087643"/>
    <w:rsid w:val="000907C3"/>
    <w:rsid w:val="00092E65"/>
    <w:rsid w:val="0009380C"/>
    <w:rsid w:val="00093B74"/>
    <w:rsid w:val="0009439F"/>
    <w:rsid w:val="00094AB7"/>
    <w:rsid w:val="000963D0"/>
    <w:rsid w:val="000963FA"/>
    <w:rsid w:val="00097874"/>
    <w:rsid w:val="000A0CB7"/>
    <w:rsid w:val="000A153F"/>
    <w:rsid w:val="000A1C27"/>
    <w:rsid w:val="000A24D2"/>
    <w:rsid w:val="000A302C"/>
    <w:rsid w:val="000A3E5B"/>
    <w:rsid w:val="000A43C3"/>
    <w:rsid w:val="000A4830"/>
    <w:rsid w:val="000A5687"/>
    <w:rsid w:val="000A56D4"/>
    <w:rsid w:val="000A5C5F"/>
    <w:rsid w:val="000A6D27"/>
    <w:rsid w:val="000A7AB0"/>
    <w:rsid w:val="000B5BEC"/>
    <w:rsid w:val="000B648E"/>
    <w:rsid w:val="000B7B7A"/>
    <w:rsid w:val="000C0580"/>
    <w:rsid w:val="000C0E1D"/>
    <w:rsid w:val="000C281E"/>
    <w:rsid w:val="000C30C8"/>
    <w:rsid w:val="000C475A"/>
    <w:rsid w:val="000C4DB0"/>
    <w:rsid w:val="000C5D57"/>
    <w:rsid w:val="000C6212"/>
    <w:rsid w:val="000D028A"/>
    <w:rsid w:val="000D187F"/>
    <w:rsid w:val="000D22BE"/>
    <w:rsid w:val="000D474C"/>
    <w:rsid w:val="000D4E95"/>
    <w:rsid w:val="000D56E7"/>
    <w:rsid w:val="000D590A"/>
    <w:rsid w:val="000D5AA8"/>
    <w:rsid w:val="000D76D9"/>
    <w:rsid w:val="000E0E8D"/>
    <w:rsid w:val="000E34EC"/>
    <w:rsid w:val="000E426E"/>
    <w:rsid w:val="000E4922"/>
    <w:rsid w:val="000E550B"/>
    <w:rsid w:val="000E5589"/>
    <w:rsid w:val="000E6E99"/>
    <w:rsid w:val="000E79E2"/>
    <w:rsid w:val="000F027A"/>
    <w:rsid w:val="000F08D8"/>
    <w:rsid w:val="000F18C3"/>
    <w:rsid w:val="000F2EF7"/>
    <w:rsid w:val="000F568E"/>
    <w:rsid w:val="000F628A"/>
    <w:rsid w:val="000F6CA3"/>
    <w:rsid w:val="000F7016"/>
    <w:rsid w:val="000F7026"/>
    <w:rsid w:val="00100868"/>
    <w:rsid w:val="0010194D"/>
    <w:rsid w:val="00101FDF"/>
    <w:rsid w:val="00103C82"/>
    <w:rsid w:val="0010495B"/>
    <w:rsid w:val="00105A72"/>
    <w:rsid w:val="00105C7F"/>
    <w:rsid w:val="001063FD"/>
    <w:rsid w:val="001068F6"/>
    <w:rsid w:val="0011068E"/>
    <w:rsid w:val="00111BE7"/>
    <w:rsid w:val="00111EB5"/>
    <w:rsid w:val="00113C94"/>
    <w:rsid w:val="0011435D"/>
    <w:rsid w:val="0011523C"/>
    <w:rsid w:val="00116548"/>
    <w:rsid w:val="00116FB6"/>
    <w:rsid w:val="00120A59"/>
    <w:rsid w:val="001235DA"/>
    <w:rsid w:val="001243FC"/>
    <w:rsid w:val="0012525B"/>
    <w:rsid w:val="00125B2D"/>
    <w:rsid w:val="00127C29"/>
    <w:rsid w:val="001305C6"/>
    <w:rsid w:val="00130679"/>
    <w:rsid w:val="00130B56"/>
    <w:rsid w:val="001322A6"/>
    <w:rsid w:val="00132995"/>
    <w:rsid w:val="00133A5A"/>
    <w:rsid w:val="00135C21"/>
    <w:rsid w:val="00136D43"/>
    <w:rsid w:val="00137A03"/>
    <w:rsid w:val="00137F2B"/>
    <w:rsid w:val="001424BD"/>
    <w:rsid w:val="00143AF2"/>
    <w:rsid w:val="00143BDB"/>
    <w:rsid w:val="00143E01"/>
    <w:rsid w:val="001473B3"/>
    <w:rsid w:val="001511AC"/>
    <w:rsid w:val="00154C96"/>
    <w:rsid w:val="00154CE8"/>
    <w:rsid w:val="0015541C"/>
    <w:rsid w:val="001561F0"/>
    <w:rsid w:val="001564A7"/>
    <w:rsid w:val="0015653E"/>
    <w:rsid w:val="00157CA8"/>
    <w:rsid w:val="00161BC1"/>
    <w:rsid w:val="00161C14"/>
    <w:rsid w:val="0016337B"/>
    <w:rsid w:val="00164564"/>
    <w:rsid w:val="00164C69"/>
    <w:rsid w:val="001656CB"/>
    <w:rsid w:val="00165D07"/>
    <w:rsid w:val="00165F55"/>
    <w:rsid w:val="001679BA"/>
    <w:rsid w:val="00167DF1"/>
    <w:rsid w:val="0017358E"/>
    <w:rsid w:val="001737A9"/>
    <w:rsid w:val="00174FE1"/>
    <w:rsid w:val="00175096"/>
    <w:rsid w:val="00177D05"/>
    <w:rsid w:val="00177F2B"/>
    <w:rsid w:val="001805EC"/>
    <w:rsid w:val="00180630"/>
    <w:rsid w:val="00181F9B"/>
    <w:rsid w:val="0018301A"/>
    <w:rsid w:val="0018569C"/>
    <w:rsid w:val="001934CE"/>
    <w:rsid w:val="001938EE"/>
    <w:rsid w:val="00194598"/>
    <w:rsid w:val="001A2650"/>
    <w:rsid w:val="001A285B"/>
    <w:rsid w:val="001A2940"/>
    <w:rsid w:val="001A2B9C"/>
    <w:rsid w:val="001A3FEC"/>
    <w:rsid w:val="001A4C56"/>
    <w:rsid w:val="001A50DF"/>
    <w:rsid w:val="001A51D2"/>
    <w:rsid w:val="001A5BC8"/>
    <w:rsid w:val="001A5C02"/>
    <w:rsid w:val="001A6B08"/>
    <w:rsid w:val="001A6CAD"/>
    <w:rsid w:val="001A77B0"/>
    <w:rsid w:val="001B073C"/>
    <w:rsid w:val="001B1BA0"/>
    <w:rsid w:val="001B45A9"/>
    <w:rsid w:val="001B4804"/>
    <w:rsid w:val="001B5CB7"/>
    <w:rsid w:val="001B6D3B"/>
    <w:rsid w:val="001B7CA3"/>
    <w:rsid w:val="001C0FB7"/>
    <w:rsid w:val="001C180F"/>
    <w:rsid w:val="001C2AB1"/>
    <w:rsid w:val="001C2F9E"/>
    <w:rsid w:val="001C3F74"/>
    <w:rsid w:val="001C4D2A"/>
    <w:rsid w:val="001C5005"/>
    <w:rsid w:val="001C53A9"/>
    <w:rsid w:val="001C60EE"/>
    <w:rsid w:val="001C6E8E"/>
    <w:rsid w:val="001C7428"/>
    <w:rsid w:val="001C7ECD"/>
    <w:rsid w:val="001D053E"/>
    <w:rsid w:val="001D1C66"/>
    <w:rsid w:val="001D2D62"/>
    <w:rsid w:val="001D5A57"/>
    <w:rsid w:val="001D5DCA"/>
    <w:rsid w:val="001D5FF7"/>
    <w:rsid w:val="001D6754"/>
    <w:rsid w:val="001D684D"/>
    <w:rsid w:val="001D692A"/>
    <w:rsid w:val="001D6B58"/>
    <w:rsid w:val="001D705F"/>
    <w:rsid w:val="001E0A2F"/>
    <w:rsid w:val="001E0EA0"/>
    <w:rsid w:val="001E322D"/>
    <w:rsid w:val="001E3F36"/>
    <w:rsid w:val="001E54C1"/>
    <w:rsid w:val="001E54E0"/>
    <w:rsid w:val="001E72EC"/>
    <w:rsid w:val="001F2C58"/>
    <w:rsid w:val="001F386B"/>
    <w:rsid w:val="002002D9"/>
    <w:rsid w:val="00201CA6"/>
    <w:rsid w:val="002032E5"/>
    <w:rsid w:val="00204A52"/>
    <w:rsid w:val="00204B03"/>
    <w:rsid w:val="00204E53"/>
    <w:rsid w:val="002057F0"/>
    <w:rsid w:val="00205B7A"/>
    <w:rsid w:val="00206545"/>
    <w:rsid w:val="00206D8A"/>
    <w:rsid w:val="002100B3"/>
    <w:rsid w:val="002113B3"/>
    <w:rsid w:val="00211D11"/>
    <w:rsid w:val="002123C3"/>
    <w:rsid w:val="002141FB"/>
    <w:rsid w:val="00214F2E"/>
    <w:rsid w:val="00215D97"/>
    <w:rsid w:val="00217A9A"/>
    <w:rsid w:val="00217B94"/>
    <w:rsid w:val="00217F1D"/>
    <w:rsid w:val="00220B9F"/>
    <w:rsid w:val="00220CE6"/>
    <w:rsid w:val="002218AB"/>
    <w:rsid w:val="00223EDD"/>
    <w:rsid w:val="0022418F"/>
    <w:rsid w:val="0022633D"/>
    <w:rsid w:val="002276EE"/>
    <w:rsid w:val="00227C9F"/>
    <w:rsid w:val="00230D6B"/>
    <w:rsid w:val="00231084"/>
    <w:rsid w:val="00232039"/>
    <w:rsid w:val="00232A38"/>
    <w:rsid w:val="00233C4B"/>
    <w:rsid w:val="00235B61"/>
    <w:rsid w:val="002378BE"/>
    <w:rsid w:val="00240EFB"/>
    <w:rsid w:val="00241978"/>
    <w:rsid w:val="0024205E"/>
    <w:rsid w:val="00242D0F"/>
    <w:rsid w:val="00244E36"/>
    <w:rsid w:val="00246276"/>
    <w:rsid w:val="002462AC"/>
    <w:rsid w:val="00246FE4"/>
    <w:rsid w:val="00247FA2"/>
    <w:rsid w:val="002505B3"/>
    <w:rsid w:val="00254A36"/>
    <w:rsid w:val="002563DA"/>
    <w:rsid w:val="002567A6"/>
    <w:rsid w:val="00262C89"/>
    <w:rsid w:val="00263094"/>
    <w:rsid w:val="0026326B"/>
    <w:rsid w:val="002634BB"/>
    <w:rsid w:val="002635C2"/>
    <w:rsid w:val="00266F84"/>
    <w:rsid w:val="002675B4"/>
    <w:rsid w:val="00267A6C"/>
    <w:rsid w:val="00270864"/>
    <w:rsid w:val="00271DF6"/>
    <w:rsid w:val="00275536"/>
    <w:rsid w:val="0027644A"/>
    <w:rsid w:val="002766CF"/>
    <w:rsid w:val="00277800"/>
    <w:rsid w:val="00277A7D"/>
    <w:rsid w:val="00280E42"/>
    <w:rsid w:val="0028173D"/>
    <w:rsid w:val="0028189F"/>
    <w:rsid w:val="00283270"/>
    <w:rsid w:val="00284526"/>
    <w:rsid w:val="00285A50"/>
    <w:rsid w:val="00285AF5"/>
    <w:rsid w:val="00286A01"/>
    <w:rsid w:val="00290D7B"/>
    <w:rsid w:val="0029186B"/>
    <w:rsid w:val="00292779"/>
    <w:rsid w:val="00293323"/>
    <w:rsid w:val="00293A25"/>
    <w:rsid w:val="00294E79"/>
    <w:rsid w:val="0029708D"/>
    <w:rsid w:val="002A01F4"/>
    <w:rsid w:val="002A0C95"/>
    <w:rsid w:val="002A464D"/>
    <w:rsid w:val="002A52B8"/>
    <w:rsid w:val="002A5804"/>
    <w:rsid w:val="002A5831"/>
    <w:rsid w:val="002A688D"/>
    <w:rsid w:val="002A734D"/>
    <w:rsid w:val="002B0C07"/>
    <w:rsid w:val="002B11DA"/>
    <w:rsid w:val="002B167D"/>
    <w:rsid w:val="002B2B29"/>
    <w:rsid w:val="002B33E7"/>
    <w:rsid w:val="002B4CBB"/>
    <w:rsid w:val="002B56DC"/>
    <w:rsid w:val="002B575D"/>
    <w:rsid w:val="002B5E81"/>
    <w:rsid w:val="002B7CF6"/>
    <w:rsid w:val="002B7E92"/>
    <w:rsid w:val="002C101A"/>
    <w:rsid w:val="002C10B6"/>
    <w:rsid w:val="002C146B"/>
    <w:rsid w:val="002C1656"/>
    <w:rsid w:val="002C21F7"/>
    <w:rsid w:val="002C46E8"/>
    <w:rsid w:val="002C6474"/>
    <w:rsid w:val="002D0AD1"/>
    <w:rsid w:val="002D3094"/>
    <w:rsid w:val="002D31E5"/>
    <w:rsid w:val="002D3B11"/>
    <w:rsid w:val="002D45ED"/>
    <w:rsid w:val="002D5E2D"/>
    <w:rsid w:val="002D6055"/>
    <w:rsid w:val="002D69AF"/>
    <w:rsid w:val="002D72CC"/>
    <w:rsid w:val="002E113B"/>
    <w:rsid w:val="002E172F"/>
    <w:rsid w:val="002E513F"/>
    <w:rsid w:val="002E53B6"/>
    <w:rsid w:val="002E7E93"/>
    <w:rsid w:val="002F03B5"/>
    <w:rsid w:val="002F2471"/>
    <w:rsid w:val="002F4DEC"/>
    <w:rsid w:val="002F6A3B"/>
    <w:rsid w:val="002F6F2B"/>
    <w:rsid w:val="002F77AF"/>
    <w:rsid w:val="00300EF7"/>
    <w:rsid w:val="00301B01"/>
    <w:rsid w:val="00302497"/>
    <w:rsid w:val="00302808"/>
    <w:rsid w:val="00302D85"/>
    <w:rsid w:val="003032A8"/>
    <w:rsid w:val="0030369F"/>
    <w:rsid w:val="00304BB1"/>
    <w:rsid w:val="0030504D"/>
    <w:rsid w:val="00305D95"/>
    <w:rsid w:val="003101E4"/>
    <w:rsid w:val="00310D1D"/>
    <w:rsid w:val="00311076"/>
    <w:rsid w:val="003119DC"/>
    <w:rsid w:val="00312307"/>
    <w:rsid w:val="00312821"/>
    <w:rsid w:val="00312F30"/>
    <w:rsid w:val="0031366A"/>
    <w:rsid w:val="00313FA0"/>
    <w:rsid w:val="003141B6"/>
    <w:rsid w:val="00314C20"/>
    <w:rsid w:val="00316381"/>
    <w:rsid w:val="00316808"/>
    <w:rsid w:val="00317A2E"/>
    <w:rsid w:val="00317E06"/>
    <w:rsid w:val="00322483"/>
    <w:rsid w:val="00322FFC"/>
    <w:rsid w:val="00324527"/>
    <w:rsid w:val="00325C18"/>
    <w:rsid w:val="0032789E"/>
    <w:rsid w:val="00330136"/>
    <w:rsid w:val="0033040D"/>
    <w:rsid w:val="00332CC7"/>
    <w:rsid w:val="00332E71"/>
    <w:rsid w:val="00333DB4"/>
    <w:rsid w:val="00335B9F"/>
    <w:rsid w:val="00335C2A"/>
    <w:rsid w:val="00336D70"/>
    <w:rsid w:val="00336F9A"/>
    <w:rsid w:val="0033775B"/>
    <w:rsid w:val="00340482"/>
    <w:rsid w:val="00341D0B"/>
    <w:rsid w:val="00341E38"/>
    <w:rsid w:val="0034305F"/>
    <w:rsid w:val="0034471D"/>
    <w:rsid w:val="0034561C"/>
    <w:rsid w:val="00346B91"/>
    <w:rsid w:val="00347499"/>
    <w:rsid w:val="003516EE"/>
    <w:rsid w:val="00352DB8"/>
    <w:rsid w:val="00354EB5"/>
    <w:rsid w:val="00356F64"/>
    <w:rsid w:val="003572A0"/>
    <w:rsid w:val="003573DF"/>
    <w:rsid w:val="00357510"/>
    <w:rsid w:val="00357D48"/>
    <w:rsid w:val="00357DBD"/>
    <w:rsid w:val="00362372"/>
    <w:rsid w:val="003623A8"/>
    <w:rsid w:val="00364A77"/>
    <w:rsid w:val="003678EF"/>
    <w:rsid w:val="00370E3B"/>
    <w:rsid w:val="003716B9"/>
    <w:rsid w:val="00371CD5"/>
    <w:rsid w:val="00372518"/>
    <w:rsid w:val="00372B36"/>
    <w:rsid w:val="003749DF"/>
    <w:rsid w:val="00375686"/>
    <w:rsid w:val="0037583C"/>
    <w:rsid w:val="00376971"/>
    <w:rsid w:val="00380004"/>
    <w:rsid w:val="003816C2"/>
    <w:rsid w:val="00381769"/>
    <w:rsid w:val="00382D2E"/>
    <w:rsid w:val="00384DCD"/>
    <w:rsid w:val="003852CD"/>
    <w:rsid w:val="003901B8"/>
    <w:rsid w:val="0039080A"/>
    <w:rsid w:val="00393200"/>
    <w:rsid w:val="003933D7"/>
    <w:rsid w:val="0039505C"/>
    <w:rsid w:val="003954EF"/>
    <w:rsid w:val="00395CC8"/>
    <w:rsid w:val="0039646A"/>
    <w:rsid w:val="0039657B"/>
    <w:rsid w:val="00396DE4"/>
    <w:rsid w:val="00397DC0"/>
    <w:rsid w:val="003A0610"/>
    <w:rsid w:val="003A0DDF"/>
    <w:rsid w:val="003A201B"/>
    <w:rsid w:val="003A226F"/>
    <w:rsid w:val="003A5049"/>
    <w:rsid w:val="003A5B78"/>
    <w:rsid w:val="003A5DBF"/>
    <w:rsid w:val="003A773A"/>
    <w:rsid w:val="003A7D52"/>
    <w:rsid w:val="003B0D5B"/>
    <w:rsid w:val="003B1CD3"/>
    <w:rsid w:val="003B1D09"/>
    <w:rsid w:val="003B4187"/>
    <w:rsid w:val="003B67D8"/>
    <w:rsid w:val="003B6BB4"/>
    <w:rsid w:val="003B75BF"/>
    <w:rsid w:val="003C0757"/>
    <w:rsid w:val="003C0AC0"/>
    <w:rsid w:val="003C14BE"/>
    <w:rsid w:val="003C23C0"/>
    <w:rsid w:val="003C295B"/>
    <w:rsid w:val="003C3832"/>
    <w:rsid w:val="003C49FA"/>
    <w:rsid w:val="003D0027"/>
    <w:rsid w:val="003D06B5"/>
    <w:rsid w:val="003D1366"/>
    <w:rsid w:val="003D42C8"/>
    <w:rsid w:val="003D4779"/>
    <w:rsid w:val="003D487B"/>
    <w:rsid w:val="003D4A9F"/>
    <w:rsid w:val="003D51DD"/>
    <w:rsid w:val="003D5696"/>
    <w:rsid w:val="003D58D1"/>
    <w:rsid w:val="003D5EFB"/>
    <w:rsid w:val="003D6C2E"/>
    <w:rsid w:val="003D7610"/>
    <w:rsid w:val="003D7D0B"/>
    <w:rsid w:val="003E029A"/>
    <w:rsid w:val="003E0F16"/>
    <w:rsid w:val="003E37CF"/>
    <w:rsid w:val="003E3E41"/>
    <w:rsid w:val="003E40D4"/>
    <w:rsid w:val="003E494C"/>
    <w:rsid w:val="003E55A1"/>
    <w:rsid w:val="003E57E5"/>
    <w:rsid w:val="003E5C5A"/>
    <w:rsid w:val="003E6AA3"/>
    <w:rsid w:val="003F0D30"/>
    <w:rsid w:val="003F1722"/>
    <w:rsid w:val="003F3EC2"/>
    <w:rsid w:val="003F5D66"/>
    <w:rsid w:val="003F66A4"/>
    <w:rsid w:val="003F6AB4"/>
    <w:rsid w:val="003F7974"/>
    <w:rsid w:val="004003DD"/>
    <w:rsid w:val="00400AF4"/>
    <w:rsid w:val="0040255C"/>
    <w:rsid w:val="00402B34"/>
    <w:rsid w:val="00403109"/>
    <w:rsid w:val="00403313"/>
    <w:rsid w:val="00403969"/>
    <w:rsid w:val="004043BE"/>
    <w:rsid w:val="004068F5"/>
    <w:rsid w:val="00407A7B"/>
    <w:rsid w:val="00410364"/>
    <w:rsid w:val="00410BA0"/>
    <w:rsid w:val="00410D85"/>
    <w:rsid w:val="004128B7"/>
    <w:rsid w:val="0041293B"/>
    <w:rsid w:val="00413A30"/>
    <w:rsid w:val="00413D59"/>
    <w:rsid w:val="00413E24"/>
    <w:rsid w:val="004148E6"/>
    <w:rsid w:val="004159A4"/>
    <w:rsid w:val="00416354"/>
    <w:rsid w:val="004167A6"/>
    <w:rsid w:val="0041704B"/>
    <w:rsid w:val="004178B7"/>
    <w:rsid w:val="00420BD7"/>
    <w:rsid w:val="004247AA"/>
    <w:rsid w:val="00424F96"/>
    <w:rsid w:val="004250AE"/>
    <w:rsid w:val="0042613A"/>
    <w:rsid w:val="00427049"/>
    <w:rsid w:val="004278B6"/>
    <w:rsid w:val="004313D8"/>
    <w:rsid w:val="00431C87"/>
    <w:rsid w:val="00431F1C"/>
    <w:rsid w:val="0043204D"/>
    <w:rsid w:val="00432DE4"/>
    <w:rsid w:val="00432ED4"/>
    <w:rsid w:val="00433408"/>
    <w:rsid w:val="00433906"/>
    <w:rsid w:val="004347DA"/>
    <w:rsid w:val="0043558D"/>
    <w:rsid w:val="004356AB"/>
    <w:rsid w:val="00444378"/>
    <w:rsid w:val="00444BC3"/>
    <w:rsid w:val="0044635E"/>
    <w:rsid w:val="0044772C"/>
    <w:rsid w:val="00447808"/>
    <w:rsid w:val="004507D7"/>
    <w:rsid w:val="00450A49"/>
    <w:rsid w:val="00452A29"/>
    <w:rsid w:val="00452F6B"/>
    <w:rsid w:val="00456A1D"/>
    <w:rsid w:val="00461ECB"/>
    <w:rsid w:val="0046237A"/>
    <w:rsid w:val="004636DA"/>
    <w:rsid w:val="0046522E"/>
    <w:rsid w:val="0046544F"/>
    <w:rsid w:val="00465E83"/>
    <w:rsid w:val="004664DB"/>
    <w:rsid w:val="0046705B"/>
    <w:rsid w:val="0046780E"/>
    <w:rsid w:val="00467B47"/>
    <w:rsid w:val="00467E98"/>
    <w:rsid w:val="00470353"/>
    <w:rsid w:val="0047055E"/>
    <w:rsid w:val="00471C81"/>
    <w:rsid w:val="00471E02"/>
    <w:rsid w:val="00471F3C"/>
    <w:rsid w:val="004728F6"/>
    <w:rsid w:val="004754F4"/>
    <w:rsid w:val="00476A9B"/>
    <w:rsid w:val="00477B69"/>
    <w:rsid w:val="00477B81"/>
    <w:rsid w:val="00480162"/>
    <w:rsid w:val="0048381F"/>
    <w:rsid w:val="004846AA"/>
    <w:rsid w:val="00484E0B"/>
    <w:rsid w:val="004862F8"/>
    <w:rsid w:val="00487D44"/>
    <w:rsid w:val="004908B3"/>
    <w:rsid w:val="00490DAB"/>
    <w:rsid w:val="00493802"/>
    <w:rsid w:val="00494F60"/>
    <w:rsid w:val="00494FFC"/>
    <w:rsid w:val="0049520C"/>
    <w:rsid w:val="00495528"/>
    <w:rsid w:val="00496CAF"/>
    <w:rsid w:val="004975E8"/>
    <w:rsid w:val="004A0663"/>
    <w:rsid w:val="004A18B2"/>
    <w:rsid w:val="004A1C5D"/>
    <w:rsid w:val="004A4409"/>
    <w:rsid w:val="004A453B"/>
    <w:rsid w:val="004A70F5"/>
    <w:rsid w:val="004A710B"/>
    <w:rsid w:val="004A7448"/>
    <w:rsid w:val="004A7FEF"/>
    <w:rsid w:val="004B106A"/>
    <w:rsid w:val="004B2698"/>
    <w:rsid w:val="004B4580"/>
    <w:rsid w:val="004B4AC5"/>
    <w:rsid w:val="004B5522"/>
    <w:rsid w:val="004B5BFC"/>
    <w:rsid w:val="004B6504"/>
    <w:rsid w:val="004B6EF7"/>
    <w:rsid w:val="004B6F54"/>
    <w:rsid w:val="004C1534"/>
    <w:rsid w:val="004C1EBF"/>
    <w:rsid w:val="004C62CA"/>
    <w:rsid w:val="004C66D4"/>
    <w:rsid w:val="004C68B3"/>
    <w:rsid w:val="004D173C"/>
    <w:rsid w:val="004D313E"/>
    <w:rsid w:val="004D35DD"/>
    <w:rsid w:val="004D469C"/>
    <w:rsid w:val="004D485A"/>
    <w:rsid w:val="004D4AA4"/>
    <w:rsid w:val="004D53DD"/>
    <w:rsid w:val="004D7784"/>
    <w:rsid w:val="004E0229"/>
    <w:rsid w:val="004E175E"/>
    <w:rsid w:val="004E1D7E"/>
    <w:rsid w:val="004E27BD"/>
    <w:rsid w:val="004E2929"/>
    <w:rsid w:val="004E41A2"/>
    <w:rsid w:val="004E5AFB"/>
    <w:rsid w:val="004E65ED"/>
    <w:rsid w:val="004E6904"/>
    <w:rsid w:val="004E6B4D"/>
    <w:rsid w:val="004F0BFB"/>
    <w:rsid w:val="004F215E"/>
    <w:rsid w:val="004F24A6"/>
    <w:rsid w:val="004F25D7"/>
    <w:rsid w:val="004F2E2A"/>
    <w:rsid w:val="004F4F68"/>
    <w:rsid w:val="004F6AF9"/>
    <w:rsid w:val="004F7299"/>
    <w:rsid w:val="004F7943"/>
    <w:rsid w:val="004F7ABC"/>
    <w:rsid w:val="004F7EA6"/>
    <w:rsid w:val="00500664"/>
    <w:rsid w:val="005007CF"/>
    <w:rsid w:val="0050161D"/>
    <w:rsid w:val="0050175E"/>
    <w:rsid w:val="00502051"/>
    <w:rsid w:val="005029FB"/>
    <w:rsid w:val="0050309C"/>
    <w:rsid w:val="00503D55"/>
    <w:rsid w:val="005045C4"/>
    <w:rsid w:val="005055CA"/>
    <w:rsid w:val="0050563E"/>
    <w:rsid w:val="00506755"/>
    <w:rsid w:val="00507BC4"/>
    <w:rsid w:val="00511E6C"/>
    <w:rsid w:val="0051521B"/>
    <w:rsid w:val="0051560B"/>
    <w:rsid w:val="005157D4"/>
    <w:rsid w:val="00517F96"/>
    <w:rsid w:val="00521A3C"/>
    <w:rsid w:val="00522090"/>
    <w:rsid w:val="005224C0"/>
    <w:rsid w:val="005231AA"/>
    <w:rsid w:val="005249D4"/>
    <w:rsid w:val="00526239"/>
    <w:rsid w:val="0052637E"/>
    <w:rsid w:val="0052719B"/>
    <w:rsid w:val="005271FC"/>
    <w:rsid w:val="00527857"/>
    <w:rsid w:val="00527E2B"/>
    <w:rsid w:val="00527F9B"/>
    <w:rsid w:val="00532172"/>
    <w:rsid w:val="00532A5C"/>
    <w:rsid w:val="00533F07"/>
    <w:rsid w:val="0053418D"/>
    <w:rsid w:val="00534395"/>
    <w:rsid w:val="00535D40"/>
    <w:rsid w:val="0053619E"/>
    <w:rsid w:val="0053640C"/>
    <w:rsid w:val="00536FD1"/>
    <w:rsid w:val="00537521"/>
    <w:rsid w:val="0054382E"/>
    <w:rsid w:val="005445E5"/>
    <w:rsid w:val="00544B91"/>
    <w:rsid w:val="005458B1"/>
    <w:rsid w:val="00545F4E"/>
    <w:rsid w:val="0054620A"/>
    <w:rsid w:val="005463BF"/>
    <w:rsid w:val="00547511"/>
    <w:rsid w:val="0055035D"/>
    <w:rsid w:val="00550B51"/>
    <w:rsid w:val="00551721"/>
    <w:rsid w:val="005539EB"/>
    <w:rsid w:val="00553B08"/>
    <w:rsid w:val="00554191"/>
    <w:rsid w:val="00556131"/>
    <w:rsid w:val="0056331A"/>
    <w:rsid w:val="0056339B"/>
    <w:rsid w:val="005658FB"/>
    <w:rsid w:val="00565B47"/>
    <w:rsid w:val="00566B45"/>
    <w:rsid w:val="00567040"/>
    <w:rsid w:val="00567857"/>
    <w:rsid w:val="00570F72"/>
    <w:rsid w:val="00571389"/>
    <w:rsid w:val="00572200"/>
    <w:rsid w:val="00575371"/>
    <w:rsid w:val="00580427"/>
    <w:rsid w:val="005815A8"/>
    <w:rsid w:val="00582BD8"/>
    <w:rsid w:val="00583117"/>
    <w:rsid w:val="00584224"/>
    <w:rsid w:val="005866F3"/>
    <w:rsid w:val="00586FE5"/>
    <w:rsid w:val="00591EEC"/>
    <w:rsid w:val="00593887"/>
    <w:rsid w:val="00594988"/>
    <w:rsid w:val="00596068"/>
    <w:rsid w:val="005A0DDB"/>
    <w:rsid w:val="005A2EE9"/>
    <w:rsid w:val="005A37B6"/>
    <w:rsid w:val="005A42CA"/>
    <w:rsid w:val="005A4E2B"/>
    <w:rsid w:val="005A63B8"/>
    <w:rsid w:val="005B0AB2"/>
    <w:rsid w:val="005B1A46"/>
    <w:rsid w:val="005B1F96"/>
    <w:rsid w:val="005B2661"/>
    <w:rsid w:val="005B2F1F"/>
    <w:rsid w:val="005B4CD2"/>
    <w:rsid w:val="005B6526"/>
    <w:rsid w:val="005B793D"/>
    <w:rsid w:val="005B7952"/>
    <w:rsid w:val="005B7C52"/>
    <w:rsid w:val="005C04A1"/>
    <w:rsid w:val="005C5F2E"/>
    <w:rsid w:val="005C7BA8"/>
    <w:rsid w:val="005D0A05"/>
    <w:rsid w:val="005D20DB"/>
    <w:rsid w:val="005D2280"/>
    <w:rsid w:val="005D26E3"/>
    <w:rsid w:val="005D3520"/>
    <w:rsid w:val="005D41E9"/>
    <w:rsid w:val="005D4DB7"/>
    <w:rsid w:val="005D67F4"/>
    <w:rsid w:val="005D6C2B"/>
    <w:rsid w:val="005D6F81"/>
    <w:rsid w:val="005E034E"/>
    <w:rsid w:val="005E0FA3"/>
    <w:rsid w:val="005E1CC8"/>
    <w:rsid w:val="005E1FD1"/>
    <w:rsid w:val="005E2820"/>
    <w:rsid w:val="005E2E55"/>
    <w:rsid w:val="005E34AA"/>
    <w:rsid w:val="005E378B"/>
    <w:rsid w:val="005E54BF"/>
    <w:rsid w:val="005E5913"/>
    <w:rsid w:val="005E5D76"/>
    <w:rsid w:val="005E6078"/>
    <w:rsid w:val="005E6470"/>
    <w:rsid w:val="005E68DC"/>
    <w:rsid w:val="005E6DB6"/>
    <w:rsid w:val="005F0C4C"/>
    <w:rsid w:val="005F1793"/>
    <w:rsid w:val="005F1A29"/>
    <w:rsid w:val="005F4AA4"/>
    <w:rsid w:val="005F54AA"/>
    <w:rsid w:val="005F64A3"/>
    <w:rsid w:val="005F6FD1"/>
    <w:rsid w:val="005F70AC"/>
    <w:rsid w:val="005F7DB4"/>
    <w:rsid w:val="00601E26"/>
    <w:rsid w:val="006023B1"/>
    <w:rsid w:val="00602BEA"/>
    <w:rsid w:val="006045AD"/>
    <w:rsid w:val="00604625"/>
    <w:rsid w:val="00604E17"/>
    <w:rsid w:val="0060508D"/>
    <w:rsid w:val="0060526C"/>
    <w:rsid w:val="00605662"/>
    <w:rsid w:val="00605EAD"/>
    <w:rsid w:val="0061027F"/>
    <w:rsid w:val="006103CA"/>
    <w:rsid w:val="00610817"/>
    <w:rsid w:val="00613644"/>
    <w:rsid w:val="00615570"/>
    <w:rsid w:val="0061602F"/>
    <w:rsid w:val="0062038E"/>
    <w:rsid w:val="0062134B"/>
    <w:rsid w:val="0062148D"/>
    <w:rsid w:val="006221F8"/>
    <w:rsid w:val="00622645"/>
    <w:rsid w:val="00622C81"/>
    <w:rsid w:val="00623227"/>
    <w:rsid w:val="006237BD"/>
    <w:rsid w:val="00623998"/>
    <w:rsid w:val="00623CB5"/>
    <w:rsid w:val="00624479"/>
    <w:rsid w:val="00624539"/>
    <w:rsid w:val="0062584B"/>
    <w:rsid w:val="00627288"/>
    <w:rsid w:val="006279EF"/>
    <w:rsid w:val="00627E7D"/>
    <w:rsid w:val="006307DE"/>
    <w:rsid w:val="00630BF1"/>
    <w:rsid w:val="0063175C"/>
    <w:rsid w:val="0063229A"/>
    <w:rsid w:val="006323F6"/>
    <w:rsid w:val="00632BF5"/>
    <w:rsid w:val="006335FD"/>
    <w:rsid w:val="006347DF"/>
    <w:rsid w:val="006349BA"/>
    <w:rsid w:val="0063674A"/>
    <w:rsid w:val="00637493"/>
    <w:rsid w:val="00637C0B"/>
    <w:rsid w:val="00640FFD"/>
    <w:rsid w:val="00641B58"/>
    <w:rsid w:val="00642EFE"/>
    <w:rsid w:val="00645647"/>
    <w:rsid w:val="00646587"/>
    <w:rsid w:val="00647866"/>
    <w:rsid w:val="00650803"/>
    <w:rsid w:val="00651129"/>
    <w:rsid w:val="00651763"/>
    <w:rsid w:val="006521E5"/>
    <w:rsid w:val="00653044"/>
    <w:rsid w:val="006543C0"/>
    <w:rsid w:val="006608AD"/>
    <w:rsid w:val="006652B5"/>
    <w:rsid w:val="00665C0A"/>
    <w:rsid w:val="00666238"/>
    <w:rsid w:val="0067039F"/>
    <w:rsid w:val="0067088B"/>
    <w:rsid w:val="006713A6"/>
    <w:rsid w:val="0067189E"/>
    <w:rsid w:val="00671B78"/>
    <w:rsid w:val="00673A0A"/>
    <w:rsid w:val="00674DFD"/>
    <w:rsid w:val="006776B2"/>
    <w:rsid w:val="00677A03"/>
    <w:rsid w:val="00681712"/>
    <w:rsid w:val="00682374"/>
    <w:rsid w:val="00683024"/>
    <w:rsid w:val="00683290"/>
    <w:rsid w:val="00686CD1"/>
    <w:rsid w:val="00691E89"/>
    <w:rsid w:val="00692D77"/>
    <w:rsid w:val="00692FC9"/>
    <w:rsid w:val="0069368B"/>
    <w:rsid w:val="0069371B"/>
    <w:rsid w:val="006954CC"/>
    <w:rsid w:val="006957D7"/>
    <w:rsid w:val="00696CCD"/>
    <w:rsid w:val="006A1F61"/>
    <w:rsid w:val="006A2637"/>
    <w:rsid w:val="006A2F10"/>
    <w:rsid w:val="006A5E4E"/>
    <w:rsid w:val="006A6320"/>
    <w:rsid w:val="006A6954"/>
    <w:rsid w:val="006B1739"/>
    <w:rsid w:val="006B1AF8"/>
    <w:rsid w:val="006B1B26"/>
    <w:rsid w:val="006B2246"/>
    <w:rsid w:val="006B3750"/>
    <w:rsid w:val="006B51D0"/>
    <w:rsid w:val="006B6251"/>
    <w:rsid w:val="006B6722"/>
    <w:rsid w:val="006B6763"/>
    <w:rsid w:val="006C128C"/>
    <w:rsid w:val="006C13A2"/>
    <w:rsid w:val="006C19F6"/>
    <w:rsid w:val="006C2109"/>
    <w:rsid w:val="006C280C"/>
    <w:rsid w:val="006C34B1"/>
    <w:rsid w:val="006C3C0D"/>
    <w:rsid w:val="006C3EBB"/>
    <w:rsid w:val="006C4E05"/>
    <w:rsid w:val="006C5BE2"/>
    <w:rsid w:val="006C5CBA"/>
    <w:rsid w:val="006D09F7"/>
    <w:rsid w:val="006D10B3"/>
    <w:rsid w:val="006D3325"/>
    <w:rsid w:val="006E0FE8"/>
    <w:rsid w:val="006E1FAB"/>
    <w:rsid w:val="006E2ABA"/>
    <w:rsid w:val="006E571B"/>
    <w:rsid w:val="006E62FC"/>
    <w:rsid w:val="006F0C38"/>
    <w:rsid w:val="006F1A8E"/>
    <w:rsid w:val="006F1DFF"/>
    <w:rsid w:val="006F1F92"/>
    <w:rsid w:val="006F211E"/>
    <w:rsid w:val="006F2817"/>
    <w:rsid w:val="006F2C80"/>
    <w:rsid w:val="006F3879"/>
    <w:rsid w:val="006F3D19"/>
    <w:rsid w:val="006F5796"/>
    <w:rsid w:val="006F5DF7"/>
    <w:rsid w:val="006F633E"/>
    <w:rsid w:val="0070161F"/>
    <w:rsid w:val="00702112"/>
    <w:rsid w:val="00702123"/>
    <w:rsid w:val="0070314E"/>
    <w:rsid w:val="00703B38"/>
    <w:rsid w:val="0070454D"/>
    <w:rsid w:val="007061D4"/>
    <w:rsid w:val="00706F84"/>
    <w:rsid w:val="00707168"/>
    <w:rsid w:val="00711290"/>
    <w:rsid w:val="00713AF9"/>
    <w:rsid w:val="007144DB"/>
    <w:rsid w:val="00717485"/>
    <w:rsid w:val="00721C02"/>
    <w:rsid w:val="00722162"/>
    <w:rsid w:val="00722F86"/>
    <w:rsid w:val="00723349"/>
    <w:rsid w:val="007233B0"/>
    <w:rsid w:val="00723636"/>
    <w:rsid w:val="00724586"/>
    <w:rsid w:val="0072477F"/>
    <w:rsid w:val="0072657F"/>
    <w:rsid w:val="00730451"/>
    <w:rsid w:val="00731052"/>
    <w:rsid w:val="00733134"/>
    <w:rsid w:val="00733CE3"/>
    <w:rsid w:val="00734146"/>
    <w:rsid w:val="00735365"/>
    <w:rsid w:val="007363D4"/>
    <w:rsid w:val="00740922"/>
    <w:rsid w:val="00741663"/>
    <w:rsid w:val="00741966"/>
    <w:rsid w:val="00741F12"/>
    <w:rsid w:val="007454C7"/>
    <w:rsid w:val="00746025"/>
    <w:rsid w:val="007463B3"/>
    <w:rsid w:val="00750326"/>
    <w:rsid w:val="007526E7"/>
    <w:rsid w:val="00755AA2"/>
    <w:rsid w:val="007578A8"/>
    <w:rsid w:val="00761949"/>
    <w:rsid w:val="00761D36"/>
    <w:rsid w:val="007626C8"/>
    <w:rsid w:val="00763D8F"/>
    <w:rsid w:val="007651BE"/>
    <w:rsid w:val="007652E5"/>
    <w:rsid w:val="0076578F"/>
    <w:rsid w:val="0076579C"/>
    <w:rsid w:val="007657A6"/>
    <w:rsid w:val="00767AD3"/>
    <w:rsid w:val="00767F2E"/>
    <w:rsid w:val="0077170F"/>
    <w:rsid w:val="00772A86"/>
    <w:rsid w:val="00773A5A"/>
    <w:rsid w:val="0077586E"/>
    <w:rsid w:val="007813B0"/>
    <w:rsid w:val="00781625"/>
    <w:rsid w:val="00782B66"/>
    <w:rsid w:val="00782F8D"/>
    <w:rsid w:val="007832F7"/>
    <w:rsid w:val="00786308"/>
    <w:rsid w:val="00790AB9"/>
    <w:rsid w:val="00793C5F"/>
    <w:rsid w:val="0079470C"/>
    <w:rsid w:val="0079592A"/>
    <w:rsid w:val="007961A6"/>
    <w:rsid w:val="00797D6C"/>
    <w:rsid w:val="007A0C66"/>
    <w:rsid w:val="007A0DFC"/>
    <w:rsid w:val="007A13B4"/>
    <w:rsid w:val="007A4230"/>
    <w:rsid w:val="007A4BE0"/>
    <w:rsid w:val="007A630E"/>
    <w:rsid w:val="007A70E7"/>
    <w:rsid w:val="007A7693"/>
    <w:rsid w:val="007A7761"/>
    <w:rsid w:val="007A7DEB"/>
    <w:rsid w:val="007B0D18"/>
    <w:rsid w:val="007B221A"/>
    <w:rsid w:val="007B37B3"/>
    <w:rsid w:val="007B445E"/>
    <w:rsid w:val="007B6F71"/>
    <w:rsid w:val="007B70EC"/>
    <w:rsid w:val="007B77E2"/>
    <w:rsid w:val="007C1D4C"/>
    <w:rsid w:val="007C2A99"/>
    <w:rsid w:val="007C31FE"/>
    <w:rsid w:val="007C493B"/>
    <w:rsid w:val="007C5B14"/>
    <w:rsid w:val="007C5E1A"/>
    <w:rsid w:val="007D00B1"/>
    <w:rsid w:val="007D045C"/>
    <w:rsid w:val="007D09F3"/>
    <w:rsid w:val="007D1688"/>
    <w:rsid w:val="007D2E71"/>
    <w:rsid w:val="007D4A4D"/>
    <w:rsid w:val="007D5BBF"/>
    <w:rsid w:val="007D6A6B"/>
    <w:rsid w:val="007E23AB"/>
    <w:rsid w:val="007E2887"/>
    <w:rsid w:val="007E3F72"/>
    <w:rsid w:val="007E54CF"/>
    <w:rsid w:val="007E7CFD"/>
    <w:rsid w:val="007F07A5"/>
    <w:rsid w:val="007F1FA3"/>
    <w:rsid w:val="007F2150"/>
    <w:rsid w:val="007F3B5F"/>
    <w:rsid w:val="007F528C"/>
    <w:rsid w:val="007F5DCF"/>
    <w:rsid w:val="007F7B12"/>
    <w:rsid w:val="008008E5"/>
    <w:rsid w:val="0080101D"/>
    <w:rsid w:val="00801466"/>
    <w:rsid w:val="00802495"/>
    <w:rsid w:val="008029B6"/>
    <w:rsid w:val="008037AE"/>
    <w:rsid w:val="008037D0"/>
    <w:rsid w:val="00805ECC"/>
    <w:rsid w:val="00805FE1"/>
    <w:rsid w:val="00807EF0"/>
    <w:rsid w:val="00810179"/>
    <w:rsid w:val="00812746"/>
    <w:rsid w:val="00813996"/>
    <w:rsid w:val="00815FF5"/>
    <w:rsid w:val="00822961"/>
    <w:rsid w:val="008229ED"/>
    <w:rsid w:val="00823863"/>
    <w:rsid w:val="0082540E"/>
    <w:rsid w:val="00826038"/>
    <w:rsid w:val="0082634A"/>
    <w:rsid w:val="00826597"/>
    <w:rsid w:val="008269DD"/>
    <w:rsid w:val="008312C5"/>
    <w:rsid w:val="008319C1"/>
    <w:rsid w:val="00832A91"/>
    <w:rsid w:val="0083480D"/>
    <w:rsid w:val="0083686B"/>
    <w:rsid w:val="00836892"/>
    <w:rsid w:val="00836C9C"/>
    <w:rsid w:val="00836EBD"/>
    <w:rsid w:val="00837EB4"/>
    <w:rsid w:val="00837F16"/>
    <w:rsid w:val="00841224"/>
    <w:rsid w:val="0084135A"/>
    <w:rsid w:val="0084146A"/>
    <w:rsid w:val="00842D72"/>
    <w:rsid w:val="0084400A"/>
    <w:rsid w:val="008440C1"/>
    <w:rsid w:val="00846259"/>
    <w:rsid w:val="008469C3"/>
    <w:rsid w:val="00851E08"/>
    <w:rsid w:val="0085497D"/>
    <w:rsid w:val="008557D8"/>
    <w:rsid w:val="00857739"/>
    <w:rsid w:val="0086031C"/>
    <w:rsid w:val="008612C7"/>
    <w:rsid w:val="00862230"/>
    <w:rsid w:val="00862C7B"/>
    <w:rsid w:val="0086547B"/>
    <w:rsid w:val="00865D40"/>
    <w:rsid w:val="00867C04"/>
    <w:rsid w:val="00870443"/>
    <w:rsid w:val="00872FAA"/>
    <w:rsid w:val="008731C9"/>
    <w:rsid w:val="00873A64"/>
    <w:rsid w:val="00873FB8"/>
    <w:rsid w:val="0087423F"/>
    <w:rsid w:val="00876F22"/>
    <w:rsid w:val="00881065"/>
    <w:rsid w:val="00882003"/>
    <w:rsid w:val="0088203D"/>
    <w:rsid w:val="00883C50"/>
    <w:rsid w:val="00883E9C"/>
    <w:rsid w:val="00883F10"/>
    <w:rsid w:val="00883FE4"/>
    <w:rsid w:val="00886035"/>
    <w:rsid w:val="00887886"/>
    <w:rsid w:val="00890346"/>
    <w:rsid w:val="0089256D"/>
    <w:rsid w:val="00892B9B"/>
    <w:rsid w:val="00892FA7"/>
    <w:rsid w:val="0089365A"/>
    <w:rsid w:val="00894F8D"/>
    <w:rsid w:val="008950BF"/>
    <w:rsid w:val="008954E2"/>
    <w:rsid w:val="00897214"/>
    <w:rsid w:val="0089753E"/>
    <w:rsid w:val="00897926"/>
    <w:rsid w:val="00897E34"/>
    <w:rsid w:val="008A0976"/>
    <w:rsid w:val="008A26AB"/>
    <w:rsid w:val="008A4979"/>
    <w:rsid w:val="008A508E"/>
    <w:rsid w:val="008A5CEA"/>
    <w:rsid w:val="008A7985"/>
    <w:rsid w:val="008B0980"/>
    <w:rsid w:val="008B1347"/>
    <w:rsid w:val="008B159E"/>
    <w:rsid w:val="008B160E"/>
    <w:rsid w:val="008B1D30"/>
    <w:rsid w:val="008B2E9E"/>
    <w:rsid w:val="008B37DC"/>
    <w:rsid w:val="008B6CA5"/>
    <w:rsid w:val="008B795F"/>
    <w:rsid w:val="008C0112"/>
    <w:rsid w:val="008C0760"/>
    <w:rsid w:val="008C0C8D"/>
    <w:rsid w:val="008C3DCD"/>
    <w:rsid w:val="008C4065"/>
    <w:rsid w:val="008C51E4"/>
    <w:rsid w:val="008C5F3E"/>
    <w:rsid w:val="008C6A78"/>
    <w:rsid w:val="008C750C"/>
    <w:rsid w:val="008C7AA7"/>
    <w:rsid w:val="008D34EA"/>
    <w:rsid w:val="008D3615"/>
    <w:rsid w:val="008D5D7F"/>
    <w:rsid w:val="008D6553"/>
    <w:rsid w:val="008D6605"/>
    <w:rsid w:val="008D68FE"/>
    <w:rsid w:val="008E478E"/>
    <w:rsid w:val="008E5946"/>
    <w:rsid w:val="008E63BD"/>
    <w:rsid w:val="008F22CC"/>
    <w:rsid w:val="008F2D36"/>
    <w:rsid w:val="008F2F99"/>
    <w:rsid w:val="008F48A4"/>
    <w:rsid w:val="008F4ACD"/>
    <w:rsid w:val="008F567B"/>
    <w:rsid w:val="008F63B4"/>
    <w:rsid w:val="008F6B74"/>
    <w:rsid w:val="0090000E"/>
    <w:rsid w:val="009024F4"/>
    <w:rsid w:val="00904827"/>
    <w:rsid w:val="00904B4D"/>
    <w:rsid w:val="009062CC"/>
    <w:rsid w:val="00910427"/>
    <w:rsid w:val="0091042F"/>
    <w:rsid w:val="009106F9"/>
    <w:rsid w:val="0091240E"/>
    <w:rsid w:val="009127CA"/>
    <w:rsid w:val="009135C5"/>
    <w:rsid w:val="009138B1"/>
    <w:rsid w:val="00913B1D"/>
    <w:rsid w:val="00914981"/>
    <w:rsid w:val="0091644D"/>
    <w:rsid w:val="009179DF"/>
    <w:rsid w:val="009207E1"/>
    <w:rsid w:val="00922955"/>
    <w:rsid w:val="00922987"/>
    <w:rsid w:val="00923A9A"/>
    <w:rsid w:val="00923F75"/>
    <w:rsid w:val="00925B2F"/>
    <w:rsid w:val="00930A0C"/>
    <w:rsid w:val="00930B39"/>
    <w:rsid w:val="0093114F"/>
    <w:rsid w:val="00931857"/>
    <w:rsid w:val="00931BD8"/>
    <w:rsid w:val="00931CBA"/>
    <w:rsid w:val="009328E7"/>
    <w:rsid w:val="00932E87"/>
    <w:rsid w:val="0093312B"/>
    <w:rsid w:val="009335A0"/>
    <w:rsid w:val="009351C4"/>
    <w:rsid w:val="0093558F"/>
    <w:rsid w:val="00941728"/>
    <w:rsid w:val="0094190F"/>
    <w:rsid w:val="009425B7"/>
    <w:rsid w:val="00942762"/>
    <w:rsid w:val="00945CA2"/>
    <w:rsid w:val="009512EA"/>
    <w:rsid w:val="00951C87"/>
    <w:rsid w:val="009521EE"/>
    <w:rsid w:val="009540E6"/>
    <w:rsid w:val="0095412B"/>
    <w:rsid w:val="00954262"/>
    <w:rsid w:val="00954A11"/>
    <w:rsid w:val="00956043"/>
    <w:rsid w:val="00963F05"/>
    <w:rsid w:val="009640A2"/>
    <w:rsid w:val="00965E5B"/>
    <w:rsid w:val="009667D4"/>
    <w:rsid w:val="00967A4C"/>
    <w:rsid w:val="00970292"/>
    <w:rsid w:val="0097042D"/>
    <w:rsid w:val="009704CF"/>
    <w:rsid w:val="00971E51"/>
    <w:rsid w:val="00972248"/>
    <w:rsid w:val="009729E8"/>
    <w:rsid w:val="0097398C"/>
    <w:rsid w:val="00974045"/>
    <w:rsid w:val="009742DB"/>
    <w:rsid w:val="00974A1F"/>
    <w:rsid w:val="00975147"/>
    <w:rsid w:val="00976AB6"/>
    <w:rsid w:val="00982036"/>
    <w:rsid w:val="009822F8"/>
    <w:rsid w:val="00982CB3"/>
    <w:rsid w:val="0098587C"/>
    <w:rsid w:val="00986578"/>
    <w:rsid w:val="00986B4B"/>
    <w:rsid w:val="00986C8D"/>
    <w:rsid w:val="00987921"/>
    <w:rsid w:val="0099062A"/>
    <w:rsid w:val="009911E5"/>
    <w:rsid w:val="009923C4"/>
    <w:rsid w:val="00993D24"/>
    <w:rsid w:val="00994EE6"/>
    <w:rsid w:val="009959F1"/>
    <w:rsid w:val="00996502"/>
    <w:rsid w:val="009A180E"/>
    <w:rsid w:val="009A37E8"/>
    <w:rsid w:val="009A45F0"/>
    <w:rsid w:val="009A4C84"/>
    <w:rsid w:val="009A52C4"/>
    <w:rsid w:val="009B1F7D"/>
    <w:rsid w:val="009B4DFA"/>
    <w:rsid w:val="009B600C"/>
    <w:rsid w:val="009B79CE"/>
    <w:rsid w:val="009C0B58"/>
    <w:rsid w:val="009C4975"/>
    <w:rsid w:val="009C57F0"/>
    <w:rsid w:val="009C62E6"/>
    <w:rsid w:val="009C6585"/>
    <w:rsid w:val="009C78EF"/>
    <w:rsid w:val="009C7D04"/>
    <w:rsid w:val="009D02D0"/>
    <w:rsid w:val="009D096F"/>
    <w:rsid w:val="009D28DA"/>
    <w:rsid w:val="009D372D"/>
    <w:rsid w:val="009D3D00"/>
    <w:rsid w:val="009D7CE8"/>
    <w:rsid w:val="009E233E"/>
    <w:rsid w:val="009E23BA"/>
    <w:rsid w:val="009E2410"/>
    <w:rsid w:val="009E3F59"/>
    <w:rsid w:val="009E7005"/>
    <w:rsid w:val="009E757E"/>
    <w:rsid w:val="009F14A9"/>
    <w:rsid w:val="009F159B"/>
    <w:rsid w:val="009F4212"/>
    <w:rsid w:val="009F763F"/>
    <w:rsid w:val="00A010A6"/>
    <w:rsid w:val="00A0157B"/>
    <w:rsid w:val="00A01E34"/>
    <w:rsid w:val="00A0364B"/>
    <w:rsid w:val="00A03F3C"/>
    <w:rsid w:val="00A060AC"/>
    <w:rsid w:val="00A06F08"/>
    <w:rsid w:val="00A07971"/>
    <w:rsid w:val="00A12726"/>
    <w:rsid w:val="00A12C95"/>
    <w:rsid w:val="00A148E4"/>
    <w:rsid w:val="00A14993"/>
    <w:rsid w:val="00A14B9C"/>
    <w:rsid w:val="00A14FCF"/>
    <w:rsid w:val="00A1623D"/>
    <w:rsid w:val="00A219AA"/>
    <w:rsid w:val="00A23DA3"/>
    <w:rsid w:val="00A24134"/>
    <w:rsid w:val="00A25F8C"/>
    <w:rsid w:val="00A25F9D"/>
    <w:rsid w:val="00A26F3F"/>
    <w:rsid w:val="00A277EC"/>
    <w:rsid w:val="00A3062D"/>
    <w:rsid w:val="00A337A8"/>
    <w:rsid w:val="00A34455"/>
    <w:rsid w:val="00A35728"/>
    <w:rsid w:val="00A3602E"/>
    <w:rsid w:val="00A3751E"/>
    <w:rsid w:val="00A379D5"/>
    <w:rsid w:val="00A37DF0"/>
    <w:rsid w:val="00A41457"/>
    <w:rsid w:val="00A416AC"/>
    <w:rsid w:val="00A43371"/>
    <w:rsid w:val="00A43533"/>
    <w:rsid w:val="00A435D6"/>
    <w:rsid w:val="00A43EB7"/>
    <w:rsid w:val="00A457FC"/>
    <w:rsid w:val="00A45C97"/>
    <w:rsid w:val="00A50D56"/>
    <w:rsid w:val="00A51141"/>
    <w:rsid w:val="00A51D7C"/>
    <w:rsid w:val="00A52E5A"/>
    <w:rsid w:val="00A534B2"/>
    <w:rsid w:val="00A56968"/>
    <w:rsid w:val="00A5769B"/>
    <w:rsid w:val="00A57897"/>
    <w:rsid w:val="00A600E9"/>
    <w:rsid w:val="00A625B9"/>
    <w:rsid w:val="00A62FEF"/>
    <w:rsid w:val="00A63EB8"/>
    <w:rsid w:val="00A6491D"/>
    <w:rsid w:val="00A660E4"/>
    <w:rsid w:val="00A67AF6"/>
    <w:rsid w:val="00A67C81"/>
    <w:rsid w:val="00A70DE8"/>
    <w:rsid w:val="00A71EA5"/>
    <w:rsid w:val="00A738F6"/>
    <w:rsid w:val="00A73B63"/>
    <w:rsid w:val="00A74FC5"/>
    <w:rsid w:val="00A76199"/>
    <w:rsid w:val="00A80495"/>
    <w:rsid w:val="00A81176"/>
    <w:rsid w:val="00A81592"/>
    <w:rsid w:val="00A81620"/>
    <w:rsid w:val="00A81856"/>
    <w:rsid w:val="00A81C9D"/>
    <w:rsid w:val="00A8328A"/>
    <w:rsid w:val="00A83777"/>
    <w:rsid w:val="00A8428B"/>
    <w:rsid w:val="00A84993"/>
    <w:rsid w:val="00A87AFC"/>
    <w:rsid w:val="00A87D5F"/>
    <w:rsid w:val="00A9050C"/>
    <w:rsid w:val="00A90B26"/>
    <w:rsid w:val="00A92418"/>
    <w:rsid w:val="00A92A91"/>
    <w:rsid w:val="00A9311B"/>
    <w:rsid w:val="00A95433"/>
    <w:rsid w:val="00A965A4"/>
    <w:rsid w:val="00A967CE"/>
    <w:rsid w:val="00A96D35"/>
    <w:rsid w:val="00A97819"/>
    <w:rsid w:val="00A9788C"/>
    <w:rsid w:val="00AA08AE"/>
    <w:rsid w:val="00AA08F7"/>
    <w:rsid w:val="00AA0986"/>
    <w:rsid w:val="00AA12C9"/>
    <w:rsid w:val="00AA2A5E"/>
    <w:rsid w:val="00AA2C14"/>
    <w:rsid w:val="00AA35AB"/>
    <w:rsid w:val="00AA5057"/>
    <w:rsid w:val="00AA5305"/>
    <w:rsid w:val="00AA71B0"/>
    <w:rsid w:val="00AA7606"/>
    <w:rsid w:val="00AA7D24"/>
    <w:rsid w:val="00AB0780"/>
    <w:rsid w:val="00AB16AE"/>
    <w:rsid w:val="00AB27E1"/>
    <w:rsid w:val="00AB3B27"/>
    <w:rsid w:val="00AB554F"/>
    <w:rsid w:val="00AB5B87"/>
    <w:rsid w:val="00AB71F0"/>
    <w:rsid w:val="00AB7D2E"/>
    <w:rsid w:val="00AC0E20"/>
    <w:rsid w:val="00AC119F"/>
    <w:rsid w:val="00AC1EFE"/>
    <w:rsid w:val="00AC43D8"/>
    <w:rsid w:val="00AC6B9E"/>
    <w:rsid w:val="00AD0A22"/>
    <w:rsid w:val="00AD0FA4"/>
    <w:rsid w:val="00AD16F0"/>
    <w:rsid w:val="00AD1BFE"/>
    <w:rsid w:val="00AD1FD5"/>
    <w:rsid w:val="00AD22B7"/>
    <w:rsid w:val="00AD5250"/>
    <w:rsid w:val="00AD5590"/>
    <w:rsid w:val="00AD7540"/>
    <w:rsid w:val="00AE36C5"/>
    <w:rsid w:val="00AE4934"/>
    <w:rsid w:val="00AE540C"/>
    <w:rsid w:val="00AF0E79"/>
    <w:rsid w:val="00AF2084"/>
    <w:rsid w:val="00AF21B8"/>
    <w:rsid w:val="00AF3201"/>
    <w:rsid w:val="00AF6671"/>
    <w:rsid w:val="00AF7BC1"/>
    <w:rsid w:val="00B002BE"/>
    <w:rsid w:val="00B008F8"/>
    <w:rsid w:val="00B00E6F"/>
    <w:rsid w:val="00B029AE"/>
    <w:rsid w:val="00B02A31"/>
    <w:rsid w:val="00B05EEB"/>
    <w:rsid w:val="00B06B13"/>
    <w:rsid w:val="00B10A7F"/>
    <w:rsid w:val="00B10F18"/>
    <w:rsid w:val="00B120F6"/>
    <w:rsid w:val="00B16F58"/>
    <w:rsid w:val="00B17E28"/>
    <w:rsid w:val="00B21850"/>
    <w:rsid w:val="00B22A83"/>
    <w:rsid w:val="00B23252"/>
    <w:rsid w:val="00B24760"/>
    <w:rsid w:val="00B25447"/>
    <w:rsid w:val="00B25732"/>
    <w:rsid w:val="00B25FAA"/>
    <w:rsid w:val="00B25FE7"/>
    <w:rsid w:val="00B319E8"/>
    <w:rsid w:val="00B3240C"/>
    <w:rsid w:val="00B3287F"/>
    <w:rsid w:val="00B33C0F"/>
    <w:rsid w:val="00B4273A"/>
    <w:rsid w:val="00B42C7E"/>
    <w:rsid w:val="00B42D3C"/>
    <w:rsid w:val="00B43C2E"/>
    <w:rsid w:val="00B4464A"/>
    <w:rsid w:val="00B540DF"/>
    <w:rsid w:val="00B555E7"/>
    <w:rsid w:val="00B56081"/>
    <w:rsid w:val="00B560BF"/>
    <w:rsid w:val="00B60CB8"/>
    <w:rsid w:val="00B60F91"/>
    <w:rsid w:val="00B6169F"/>
    <w:rsid w:val="00B6382B"/>
    <w:rsid w:val="00B63F52"/>
    <w:rsid w:val="00B63F97"/>
    <w:rsid w:val="00B64418"/>
    <w:rsid w:val="00B646E0"/>
    <w:rsid w:val="00B6513D"/>
    <w:rsid w:val="00B65623"/>
    <w:rsid w:val="00B663DF"/>
    <w:rsid w:val="00B6643C"/>
    <w:rsid w:val="00B6755F"/>
    <w:rsid w:val="00B70DF8"/>
    <w:rsid w:val="00B71492"/>
    <w:rsid w:val="00B71D73"/>
    <w:rsid w:val="00B7274C"/>
    <w:rsid w:val="00B73C8E"/>
    <w:rsid w:val="00B74554"/>
    <w:rsid w:val="00B7575D"/>
    <w:rsid w:val="00B75E94"/>
    <w:rsid w:val="00B7732B"/>
    <w:rsid w:val="00B80F91"/>
    <w:rsid w:val="00B81370"/>
    <w:rsid w:val="00B81E1D"/>
    <w:rsid w:val="00B8298E"/>
    <w:rsid w:val="00B82C2D"/>
    <w:rsid w:val="00B85760"/>
    <w:rsid w:val="00B8692E"/>
    <w:rsid w:val="00B86A2A"/>
    <w:rsid w:val="00B874F0"/>
    <w:rsid w:val="00B90428"/>
    <w:rsid w:val="00B9345A"/>
    <w:rsid w:val="00B93684"/>
    <w:rsid w:val="00B94B27"/>
    <w:rsid w:val="00B94D3C"/>
    <w:rsid w:val="00B9561E"/>
    <w:rsid w:val="00B95622"/>
    <w:rsid w:val="00B95F89"/>
    <w:rsid w:val="00B96A2E"/>
    <w:rsid w:val="00B975FA"/>
    <w:rsid w:val="00B97886"/>
    <w:rsid w:val="00BA3562"/>
    <w:rsid w:val="00BA3763"/>
    <w:rsid w:val="00BA3CAB"/>
    <w:rsid w:val="00BA5C3A"/>
    <w:rsid w:val="00BA632C"/>
    <w:rsid w:val="00BA6E6B"/>
    <w:rsid w:val="00BB0181"/>
    <w:rsid w:val="00BB224D"/>
    <w:rsid w:val="00BB2EA5"/>
    <w:rsid w:val="00BB363C"/>
    <w:rsid w:val="00BB4ADD"/>
    <w:rsid w:val="00BB4DD0"/>
    <w:rsid w:val="00BB52F9"/>
    <w:rsid w:val="00BB549E"/>
    <w:rsid w:val="00BB642F"/>
    <w:rsid w:val="00BB7008"/>
    <w:rsid w:val="00BB7B22"/>
    <w:rsid w:val="00BC07A1"/>
    <w:rsid w:val="00BC3176"/>
    <w:rsid w:val="00BC53E6"/>
    <w:rsid w:val="00BC6F16"/>
    <w:rsid w:val="00BC7802"/>
    <w:rsid w:val="00BD15C2"/>
    <w:rsid w:val="00BD1B69"/>
    <w:rsid w:val="00BD518E"/>
    <w:rsid w:val="00BD58D4"/>
    <w:rsid w:val="00BD6199"/>
    <w:rsid w:val="00BE37E5"/>
    <w:rsid w:val="00BE3935"/>
    <w:rsid w:val="00BE4602"/>
    <w:rsid w:val="00BE6B4D"/>
    <w:rsid w:val="00BF11A1"/>
    <w:rsid w:val="00BF1574"/>
    <w:rsid w:val="00BF1C9D"/>
    <w:rsid w:val="00BF4A9C"/>
    <w:rsid w:val="00BF4EAD"/>
    <w:rsid w:val="00BF5451"/>
    <w:rsid w:val="00BF6002"/>
    <w:rsid w:val="00C01549"/>
    <w:rsid w:val="00C023D7"/>
    <w:rsid w:val="00C025BC"/>
    <w:rsid w:val="00C02752"/>
    <w:rsid w:val="00C02A95"/>
    <w:rsid w:val="00C0554B"/>
    <w:rsid w:val="00C06582"/>
    <w:rsid w:val="00C065B3"/>
    <w:rsid w:val="00C11184"/>
    <w:rsid w:val="00C12118"/>
    <w:rsid w:val="00C121FF"/>
    <w:rsid w:val="00C1288A"/>
    <w:rsid w:val="00C13586"/>
    <w:rsid w:val="00C149E9"/>
    <w:rsid w:val="00C14F1A"/>
    <w:rsid w:val="00C157BE"/>
    <w:rsid w:val="00C16077"/>
    <w:rsid w:val="00C21576"/>
    <w:rsid w:val="00C23C19"/>
    <w:rsid w:val="00C23D48"/>
    <w:rsid w:val="00C24471"/>
    <w:rsid w:val="00C25154"/>
    <w:rsid w:val="00C2544D"/>
    <w:rsid w:val="00C25862"/>
    <w:rsid w:val="00C26CAD"/>
    <w:rsid w:val="00C27742"/>
    <w:rsid w:val="00C2780F"/>
    <w:rsid w:val="00C27B1B"/>
    <w:rsid w:val="00C27D93"/>
    <w:rsid w:val="00C3367B"/>
    <w:rsid w:val="00C34B43"/>
    <w:rsid w:val="00C360D8"/>
    <w:rsid w:val="00C3699B"/>
    <w:rsid w:val="00C37B72"/>
    <w:rsid w:val="00C40BD4"/>
    <w:rsid w:val="00C411BC"/>
    <w:rsid w:val="00C41746"/>
    <w:rsid w:val="00C43C95"/>
    <w:rsid w:val="00C45541"/>
    <w:rsid w:val="00C461CC"/>
    <w:rsid w:val="00C473F4"/>
    <w:rsid w:val="00C50170"/>
    <w:rsid w:val="00C50DF7"/>
    <w:rsid w:val="00C50F66"/>
    <w:rsid w:val="00C511F1"/>
    <w:rsid w:val="00C51A53"/>
    <w:rsid w:val="00C51DED"/>
    <w:rsid w:val="00C51E96"/>
    <w:rsid w:val="00C53750"/>
    <w:rsid w:val="00C53764"/>
    <w:rsid w:val="00C53BD1"/>
    <w:rsid w:val="00C5473E"/>
    <w:rsid w:val="00C617CF"/>
    <w:rsid w:val="00C61E38"/>
    <w:rsid w:val="00C64805"/>
    <w:rsid w:val="00C6529F"/>
    <w:rsid w:val="00C65FCC"/>
    <w:rsid w:val="00C66A65"/>
    <w:rsid w:val="00C7318B"/>
    <w:rsid w:val="00C738B1"/>
    <w:rsid w:val="00C76AEB"/>
    <w:rsid w:val="00C76C98"/>
    <w:rsid w:val="00C7749A"/>
    <w:rsid w:val="00C80B25"/>
    <w:rsid w:val="00C8184C"/>
    <w:rsid w:val="00C81F2D"/>
    <w:rsid w:val="00C81FE2"/>
    <w:rsid w:val="00C85B02"/>
    <w:rsid w:val="00C85B39"/>
    <w:rsid w:val="00C85D70"/>
    <w:rsid w:val="00C864DC"/>
    <w:rsid w:val="00C8712D"/>
    <w:rsid w:val="00C907FB"/>
    <w:rsid w:val="00C92C38"/>
    <w:rsid w:val="00C93667"/>
    <w:rsid w:val="00C93726"/>
    <w:rsid w:val="00C94EB8"/>
    <w:rsid w:val="00C95109"/>
    <w:rsid w:val="00C96670"/>
    <w:rsid w:val="00C96A33"/>
    <w:rsid w:val="00C974C3"/>
    <w:rsid w:val="00C978AF"/>
    <w:rsid w:val="00C9799D"/>
    <w:rsid w:val="00C97F37"/>
    <w:rsid w:val="00CA0AF4"/>
    <w:rsid w:val="00CA0C12"/>
    <w:rsid w:val="00CA0DF2"/>
    <w:rsid w:val="00CA2301"/>
    <w:rsid w:val="00CA3234"/>
    <w:rsid w:val="00CA3852"/>
    <w:rsid w:val="00CA3952"/>
    <w:rsid w:val="00CA3B65"/>
    <w:rsid w:val="00CA47A3"/>
    <w:rsid w:val="00CA4820"/>
    <w:rsid w:val="00CA7AF5"/>
    <w:rsid w:val="00CA7CF2"/>
    <w:rsid w:val="00CB058A"/>
    <w:rsid w:val="00CB0B77"/>
    <w:rsid w:val="00CB56F5"/>
    <w:rsid w:val="00CB6D97"/>
    <w:rsid w:val="00CC237C"/>
    <w:rsid w:val="00CC37E1"/>
    <w:rsid w:val="00CC4035"/>
    <w:rsid w:val="00CC7930"/>
    <w:rsid w:val="00CD0B97"/>
    <w:rsid w:val="00CD1B4F"/>
    <w:rsid w:val="00CD339F"/>
    <w:rsid w:val="00CD3548"/>
    <w:rsid w:val="00CD3C0E"/>
    <w:rsid w:val="00CD429C"/>
    <w:rsid w:val="00CD46C5"/>
    <w:rsid w:val="00CD4C39"/>
    <w:rsid w:val="00CD59B7"/>
    <w:rsid w:val="00CD716A"/>
    <w:rsid w:val="00CE15C2"/>
    <w:rsid w:val="00CE43BB"/>
    <w:rsid w:val="00CE4FA3"/>
    <w:rsid w:val="00CE69DF"/>
    <w:rsid w:val="00CF06A4"/>
    <w:rsid w:val="00CF1701"/>
    <w:rsid w:val="00CF279D"/>
    <w:rsid w:val="00CF3543"/>
    <w:rsid w:val="00CF417D"/>
    <w:rsid w:val="00CF4D37"/>
    <w:rsid w:val="00CF6C12"/>
    <w:rsid w:val="00CF6CA4"/>
    <w:rsid w:val="00CF6F53"/>
    <w:rsid w:val="00D0068C"/>
    <w:rsid w:val="00D009CA"/>
    <w:rsid w:val="00D01BA6"/>
    <w:rsid w:val="00D01C20"/>
    <w:rsid w:val="00D022E5"/>
    <w:rsid w:val="00D0469B"/>
    <w:rsid w:val="00D053BD"/>
    <w:rsid w:val="00D0541F"/>
    <w:rsid w:val="00D070DD"/>
    <w:rsid w:val="00D1001E"/>
    <w:rsid w:val="00D104E6"/>
    <w:rsid w:val="00D11579"/>
    <w:rsid w:val="00D12B74"/>
    <w:rsid w:val="00D16207"/>
    <w:rsid w:val="00D177D9"/>
    <w:rsid w:val="00D210FD"/>
    <w:rsid w:val="00D219A5"/>
    <w:rsid w:val="00D22464"/>
    <w:rsid w:val="00D24891"/>
    <w:rsid w:val="00D26032"/>
    <w:rsid w:val="00D304E7"/>
    <w:rsid w:val="00D3127A"/>
    <w:rsid w:val="00D32C66"/>
    <w:rsid w:val="00D33481"/>
    <w:rsid w:val="00D34F1F"/>
    <w:rsid w:val="00D366B6"/>
    <w:rsid w:val="00D41FEF"/>
    <w:rsid w:val="00D4380F"/>
    <w:rsid w:val="00D44B90"/>
    <w:rsid w:val="00D450B8"/>
    <w:rsid w:val="00D450ED"/>
    <w:rsid w:val="00D46F6F"/>
    <w:rsid w:val="00D473AC"/>
    <w:rsid w:val="00D479F8"/>
    <w:rsid w:val="00D47E1E"/>
    <w:rsid w:val="00D47E44"/>
    <w:rsid w:val="00D50095"/>
    <w:rsid w:val="00D5097A"/>
    <w:rsid w:val="00D5332A"/>
    <w:rsid w:val="00D5357B"/>
    <w:rsid w:val="00D53B09"/>
    <w:rsid w:val="00D56BC0"/>
    <w:rsid w:val="00D56C06"/>
    <w:rsid w:val="00D61344"/>
    <w:rsid w:val="00D61679"/>
    <w:rsid w:val="00D63EEF"/>
    <w:rsid w:val="00D63F6D"/>
    <w:rsid w:val="00D6596B"/>
    <w:rsid w:val="00D65A82"/>
    <w:rsid w:val="00D66421"/>
    <w:rsid w:val="00D67295"/>
    <w:rsid w:val="00D719D9"/>
    <w:rsid w:val="00D71B03"/>
    <w:rsid w:val="00D72CE7"/>
    <w:rsid w:val="00D757E8"/>
    <w:rsid w:val="00D75C8B"/>
    <w:rsid w:val="00D77ADB"/>
    <w:rsid w:val="00D77F6D"/>
    <w:rsid w:val="00D81660"/>
    <w:rsid w:val="00D81962"/>
    <w:rsid w:val="00D82E38"/>
    <w:rsid w:val="00D82E9D"/>
    <w:rsid w:val="00D855B5"/>
    <w:rsid w:val="00D85EB1"/>
    <w:rsid w:val="00D868E0"/>
    <w:rsid w:val="00D901ED"/>
    <w:rsid w:val="00D96229"/>
    <w:rsid w:val="00D9688B"/>
    <w:rsid w:val="00D9697E"/>
    <w:rsid w:val="00D96F2C"/>
    <w:rsid w:val="00D9795C"/>
    <w:rsid w:val="00DA01C1"/>
    <w:rsid w:val="00DA0A3E"/>
    <w:rsid w:val="00DA0F85"/>
    <w:rsid w:val="00DA1DB9"/>
    <w:rsid w:val="00DA2241"/>
    <w:rsid w:val="00DA23C9"/>
    <w:rsid w:val="00DA34CC"/>
    <w:rsid w:val="00DA3AE5"/>
    <w:rsid w:val="00DA3E23"/>
    <w:rsid w:val="00DA3EAD"/>
    <w:rsid w:val="00DA3EDB"/>
    <w:rsid w:val="00DA60FF"/>
    <w:rsid w:val="00DB02E7"/>
    <w:rsid w:val="00DB13C6"/>
    <w:rsid w:val="00DB1DBA"/>
    <w:rsid w:val="00DB2198"/>
    <w:rsid w:val="00DB3D64"/>
    <w:rsid w:val="00DB698F"/>
    <w:rsid w:val="00DB7342"/>
    <w:rsid w:val="00DB7E96"/>
    <w:rsid w:val="00DC0A61"/>
    <w:rsid w:val="00DC144C"/>
    <w:rsid w:val="00DC2DC8"/>
    <w:rsid w:val="00DC4182"/>
    <w:rsid w:val="00DC46E2"/>
    <w:rsid w:val="00DC5332"/>
    <w:rsid w:val="00DC53AC"/>
    <w:rsid w:val="00DC6260"/>
    <w:rsid w:val="00DC6EAE"/>
    <w:rsid w:val="00DD1530"/>
    <w:rsid w:val="00DD17DA"/>
    <w:rsid w:val="00DD2ED6"/>
    <w:rsid w:val="00DD322C"/>
    <w:rsid w:val="00DD3C0D"/>
    <w:rsid w:val="00DD4017"/>
    <w:rsid w:val="00DD42E9"/>
    <w:rsid w:val="00DD49A5"/>
    <w:rsid w:val="00DD6165"/>
    <w:rsid w:val="00DD703B"/>
    <w:rsid w:val="00DD72C3"/>
    <w:rsid w:val="00DE1E6C"/>
    <w:rsid w:val="00DE3CAD"/>
    <w:rsid w:val="00DE3F67"/>
    <w:rsid w:val="00DE4AC2"/>
    <w:rsid w:val="00DE6BC8"/>
    <w:rsid w:val="00DF08B0"/>
    <w:rsid w:val="00DF1455"/>
    <w:rsid w:val="00DF1F0B"/>
    <w:rsid w:val="00DF3BA4"/>
    <w:rsid w:val="00DF3E74"/>
    <w:rsid w:val="00DF5A01"/>
    <w:rsid w:val="00DF6550"/>
    <w:rsid w:val="00DF6F2E"/>
    <w:rsid w:val="00E00C74"/>
    <w:rsid w:val="00E01DEA"/>
    <w:rsid w:val="00E01F13"/>
    <w:rsid w:val="00E022A3"/>
    <w:rsid w:val="00E0287B"/>
    <w:rsid w:val="00E0435A"/>
    <w:rsid w:val="00E04613"/>
    <w:rsid w:val="00E04EFA"/>
    <w:rsid w:val="00E06297"/>
    <w:rsid w:val="00E070E6"/>
    <w:rsid w:val="00E10EF6"/>
    <w:rsid w:val="00E11033"/>
    <w:rsid w:val="00E1105B"/>
    <w:rsid w:val="00E11C69"/>
    <w:rsid w:val="00E13154"/>
    <w:rsid w:val="00E148AC"/>
    <w:rsid w:val="00E149ED"/>
    <w:rsid w:val="00E159E6"/>
    <w:rsid w:val="00E15E08"/>
    <w:rsid w:val="00E161F1"/>
    <w:rsid w:val="00E16C50"/>
    <w:rsid w:val="00E17333"/>
    <w:rsid w:val="00E17523"/>
    <w:rsid w:val="00E20F71"/>
    <w:rsid w:val="00E2105E"/>
    <w:rsid w:val="00E21569"/>
    <w:rsid w:val="00E21F8F"/>
    <w:rsid w:val="00E25C80"/>
    <w:rsid w:val="00E25D59"/>
    <w:rsid w:val="00E2620A"/>
    <w:rsid w:val="00E26ED0"/>
    <w:rsid w:val="00E2757D"/>
    <w:rsid w:val="00E27C12"/>
    <w:rsid w:val="00E30321"/>
    <w:rsid w:val="00E31EAF"/>
    <w:rsid w:val="00E3215C"/>
    <w:rsid w:val="00E3276A"/>
    <w:rsid w:val="00E34638"/>
    <w:rsid w:val="00E370B9"/>
    <w:rsid w:val="00E373DD"/>
    <w:rsid w:val="00E4113B"/>
    <w:rsid w:val="00E415F4"/>
    <w:rsid w:val="00E418BD"/>
    <w:rsid w:val="00E41E43"/>
    <w:rsid w:val="00E43922"/>
    <w:rsid w:val="00E45718"/>
    <w:rsid w:val="00E46C1F"/>
    <w:rsid w:val="00E505B5"/>
    <w:rsid w:val="00E506C6"/>
    <w:rsid w:val="00E5070D"/>
    <w:rsid w:val="00E50FD9"/>
    <w:rsid w:val="00E53817"/>
    <w:rsid w:val="00E53DC0"/>
    <w:rsid w:val="00E5409C"/>
    <w:rsid w:val="00E54297"/>
    <w:rsid w:val="00E5437C"/>
    <w:rsid w:val="00E5510F"/>
    <w:rsid w:val="00E563EC"/>
    <w:rsid w:val="00E566DD"/>
    <w:rsid w:val="00E61FF6"/>
    <w:rsid w:val="00E62DC5"/>
    <w:rsid w:val="00E63788"/>
    <w:rsid w:val="00E65E30"/>
    <w:rsid w:val="00E6643B"/>
    <w:rsid w:val="00E665C5"/>
    <w:rsid w:val="00E674AE"/>
    <w:rsid w:val="00E67AA1"/>
    <w:rsid w:val="00E67BB0"/>
    <w:rsid w:val="00E701EC"/>
    <w:rsid w:val="00E7020B"/>
    <w:rsid w:val="00E74514"/>
    <w:rsid w:val="00E75341"/>
    <w:rsid w:val="00E75535"/>
    <w:rsid w:val="00E75EDC"/>
    <w:rsid w:val="00E76E56"/>
    <w:rsid w:val="00E804CF"/>
    <w:rsid w:val="00E8505B"/>
    <w:rsid w:val="00E85527"/>
    <w:rsid w:val="00E858A1"/>
    <w:rsid w:val="00E85E87"/>
    <w:rsid w:val="00E86972"/>
    <w:rsid w:val="00E86ED2"/>
    <w:rsid w:val="00E90CF2"/>
    <w:rsid w:val="00E91A5E"/>
    <w:rsid w:val="00E91C32"/>
    <w:rsid w:val="00E9315D"/>
    <w:rsid w:val="00E947DB"/>
    <w:rsid w:val="00E95673"/>
    <w:rsid w:val="00E96309"/>
    <w:rsid w:val="00E9661F"/>
    <w:rsid w:val="00E969FC"/>
    <w:rsid w:val="00E9746B"/>
    <w:rsid w:val="00E97891"/>
    <w:rsid w:val="00EA0D63"/>
    <w:rsid w:val="00EA2665"/>
    <w:rsid w:val="00EA2CD3"/>
    <w:rsid w:val="00EA385A"/>
    <w:rsid w:val="00EA41FA"/>
    <w:rsid w:val="00EA5710"/>
    <w:rsid w:val="00EA735B"/>
    <w:rsid w:val="00EB04C2"/>
    <w:rsid w:val="00EB058B"/>
    <w:rsid w:val="00EB0607"/>
    <w:rsid w:val="00EB2B2F"/>
    <w:rsid w:val="00EB2D5F"/>
    <w:rsid w:val="00EB42C4"/>
    <w:rsid w:val="00EB4938"/>
    <w:rsid w:val="00EB4F3F"/>
    <w:rsid w:val="00EB54DB"/>
    <w:rsid w:val="00EB59AF"/>
    <w:rsid w:val="00EB6684"/>
    <w:rsid w:val="00EB6A2A"/>
    <w:rsid w:val="00EB7A20"/>
    <w:rsid w:val="00EB7C43"/>
    <w:rsid w:val="00EC19C2"/>
    <w:rsid w:val="00EC1EAC"/>
    <w:rsid w:val="00EC231A"/>
    <w:rsid w:val="00EC3714"/>
    <w:rsid w:val="00EC4313"/>
    <w:rsid w:val="00EC65D1"/>
    <w:rsid w:val="00EC6F48"/>
    <w:rsid w:val="00EC7897"/>
    <w:rsid w:val="00ED0C53"/>
    <w:rsid w:val="00ED1077"/>
    <w:rsid w:val="00ED1C0B"/>
    <w:rsid w:val="00ED2333"/>
    <w:rsid w:val="00ED2F23"/>
    <w:rsid w:val="00ED42D6"/>
    <w:rsid w:val="00ED643F"/>
    <w:rsid w:val="00ED64C5"/>
    <w:rsid w:val="00ED6789"/>
    <w:rsid w:val="00EE0EF1"/>
    <w:rsid w:val="00EE1554"/>
    <w:rsid w:val="00EE1964"/>
    <w:rsid w:val="00EE2403"/>
    <w:rsid w:val="00EE2663"/>
    <w:rsid w:val="00EE2A9C"/>
    <w:rsid w:val="00EE3B2E"/>
    <w:rsid w:val="00EE462F"/>
    <w:rsid w:val="00EE4B97"/>
    <w:rsid w:val="00EE5443"/>
    <w:rsid w:val="00EE67A8"/>
    <w:rsid w:val="00EE6B87"/>
    <w:rsid w:val="00EE6D09"/>
    <w:rsid w:val="00EE6E18"/>
    <w:rsid w:val="00EF07B4"/>
    <w:rsid w:val="00EF0EC3"/>
    <w:rsid w:val="00EF148C"/>
    <w:rsid w:val="00EF2954"/>
    <w:rsid w:val="00EF3CB2"/>
    <w:rsid w:val="00EF3DE1"/>
    <w:rsid w:val="00EF4A6E"/>
    <w:rsid w:val="00EF4DDE"/>
    <w:rsid w:val="00EF5FA0"/>
    <w:rsid w:val="00EF63CD"/>
    <w:rsid w:val="00EF6A7C"/>
    <w:rsid w:val="00EF7183"/>
    <w:rsid w:val="00F013EF"/>
    <w:rsid w:val="00F025F5"/>
    <w:rsid w:val="00F03EA9"/>
    <w:rsid w:val="00F049BA"/>
    <w:rsid w:val="00F04B87"/>
    <w:rsid w:val="00F0549E"/>
    <w:rsid w:val="00F054C3"/>
    <w:rsid w:val="00F0558A"/>
    <w:rsid w:val="00F07CE1"/>
    <w:rsid w:val="00F07E4C"/>
    <w:rsid w:val="00F10C54"/>
    <w:rsid w:val="00F12984"/>
    <w:rsid w:val="00F15F72"/>
    <w:rsid w:val="00F16659"/>
    <w:rsid w:val="00F17F66"/>
    <w:rsid w:val="00F210CB"/>
    <w:rsid w:val="00F21C25"/>
    <w:rsid w:val="00F23100"/>
    <w:rsid w:val="00F2328F"/>
    <w:rsid w:val="00F24FFD"/>
    <w:rsid w:val="00F253F6"/>
    <w:rsid w:val="00F25ED0"/>
    <w:rsid w:val="00F26779"/>
    <w:rsid w:val="00F26D58"/>
    <w:rsid w:val="00F30680"/>
    <w:rsid w:val="00F306A5"/>
    <w:rsid w:val="00F315D8"/>
    <w:rsid w:val="00F32DB9"/>
    <w:rsid w:val="00F336D2"/>
    <w:rsid w:val="00F343D3"/>
    <w:rsid w:val="00F352D4"/>
    <w:rsid w:val="00F37677"/>
    <w:rsid w:val="00F37BD3"/>
    <w:rsid w:val="00F40061"/>
    <w:rsid w:val="00F4026E"/>
    <w:rsid w:val="00F4066C"/>
    <w:rsid w:val="00F40829"/>
    <w:rsid w:val="00F41DEF"/>
    <w:rsid w:val="00F42F25"/>
    <w:rsid w:val="00F44ED8"/>
    <w:rsid w:val="00F455BF"/>
    <w:rsid w:val="00F460B8"/>
    <w:rsid w:val="00F46193"/>
    <w:rsid w:val="00F46B76"/>
    <w:rsid w:val="00F503A5"/>
    <w:rsid w:val="00F50F6A"/>
    <w:rsid w:val="00F510C3"/>
    <w:rsid w:val="00F5322E"/>
    <w:rsid w:val="00F5388C"/>
    <w:rsid w:val="00F543CB"/>
    <w:rsid w:val="00F5530A"/>
    <w:rsid w:val="00F5570D"/>
    <w:rsid w:val="00F55E16"/>
    <w:rsid w:val="00F562CF"/>
    <w:rsid w:val="00F62787"/>
    <w:rsid w:val="00F634A4"/>
    <w:rsid w:val="00F64687"/>
    <w:rsid w:val="00F64C2F"/>
    <w:rsid w:val="00F65048"/>
    <w:rsid w:val="00F65334"/>
    <w:rsid w:val="00F658E7"/>
    <w:rsid w:val="00F66297"/>
    <w:rsid w:val="00F70FD7"/>
    <w:rsid w:val="00F71FB8"/>
    <w:rsid w:val="00F725FE"/>
    <w:rsid w:val="00F752D4"/>
    <w:rsid w:val="00F75C1B"/>
    <w:rsid w:val="00F8066D"/>
    <w:rsid w:val="00F80C50"/>
    <w:rsid w:val="00F8134D"/>
    <w:rsid w:val="00F85DFC"/>
    <w:rsid w:val="00F85F62"/>
    <w:rsid w:val="00F86162"/>
    <w:rsid w:val="00F866FD"/>
    <w:rsid w:val="00F8693C"/>
    <w:rsid w:val="00F875CB"/>
    <w:rsid w:val="00F87A8E"/>
    <w:rsid w:val="00F9020B"/>
    <w:rsid w:val="00F914CF"/>
    <w:rsid w:val="00F92373"/>
    <w:rsid w:val="00F9289C"/>
    <w:rsid w:val="00F92B68"/>
    <w:rsid w:val="00F932ED"/>
    <w:rsid w:val="00F9332C"/>
    <w:rsid w:val="00F93763"/>
    <w:rsid w:val="00F93DE5"/>
    <w:rsid w:val="00F94B3B"/>
    <w:rsid w:val="00F9517C"/>
    <w:rsid w:val="00F95DB8"/>
    <w:rsid w:val="00F9674D"/>
    <w:rsid w:val="00F96A2B"/>
    <w:rsid w:val="00F96AEA"/>
    <w:rsid w:val="00F97606"/>
    <w:rsid w:val="00FA05D7"/>
    <w:rsid w:val="00FA18A7"/>
    <w:rsid w:val="00FA1BB9"/>
    <w:rsid w:val="00FA27DE"/>
    <w:rsid w:val="00FA2995"/>
    <w:rsid w:val="00FA2B39"/>
    <w:rsid w:val="00FA3181"/>
    <w:rsid w:val="00FA3A0E"/>
    <w:rsid w:val="00FA47E4"/>
    <w:rsid w:val="00FA7139"/>
    <w:rsid w:val="00FA7554"/>
    <w:rsid w:val="00FA7EE4"/>
    <w:rsid w:val="00FB039C"/>
    <w:rsid w:val="00FB0AFD"/>
    <w:rsid w:val="00FB1078"/>
    <w:rsid w:val="00FB4EA8"/>
    <w:rsid w:val="00FB55EE"/>
    <w:rsid w:val="00FB6127"/>
    <w:rsid w:val="00FB6739"/>
    <w:rsid w:val="00FC0136"/>
    <w:rsid w:val="00FC1D1A"/>
    <w:rsid w:val="00FC1F5A"/>
    <w:rsid w:val="00FC27A7"/>
    <w:rsid w:val="00FC2E74"/>
    <w:rsid w:val="00FC426C"/>
    <w:rsid w:val="00FC4412"/>
    <w:rsid w:val="00FC6E8F"/>
    <w:rsid w:val="00FC74CF"/>
    <w:rsid w:val="00FD0281"/>
    <w:rsid w:val="00FD0E2E"/>
    <w:rsid w:val="00FD2093"/>
    <w:rsid w:val="00FD220B"/>
    <w:rsid w:val="00FD2B62"/>
    <w:rsid w:val="00FD3BD3"/>
    <w:rsid w:val="00FD44BF"/>
    <w:rsid w:val="00FD4C86"/>
    <w:rsid w:val="00FD5DF2"/>
    <w:rsid w:val="00FD61A3"/>
    <w:rsid w:val="00FD66BC"/>
    <w:rsid w:val="00FD67F8"/>
    <w:rsid w:val="00FE478E"/>
    <w:rsid w:val="00FE5107"/>
    <w:rsid w:val="00FE5214"/>
    <w:rsid w:val="00FE62BE"/>
    <w:rsid w:val="00FE7918"/>
    <w:rsid w:val="00FE7AE8"/>
    <w:rsid w:val="00FE7E51"/>
    <w:rsid w:val="00FF1D27"/>
    <w:rsid w:val="00FF41A0"/>
    <w:rsid w:val="00FF437A"/>
    <w:rsid w:val="00FF49EB"/>
    <w:rsid w:val="00FF4C8D"/>
    <w:rsid w:val="00FF6BB3"/>
    <w:rsid w:val="00FF6E6E"/>
    <w:rsid w:val="00FF706B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928F81"/>
  <w15:chartTrackingRefBased/>
  <w15:docId w15:val="{1FCF0849-F8B6-455B-9C3A-4311125A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AF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62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87D5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87D5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87D5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9372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87D5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87D5F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A87D5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87D5F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Heading2Char">
    <w:name w:val="Heading 2 Char"/>
    <w:link w:val="Heading2"/>
    <w:rsid w:val="00671B78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A87D5F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671B78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671B78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671B78"/>
    <w:rPr>
      <w:b/>
      <w:bCs/>
      <w:sz w:val="22"/>
      <w:szCs w:val="22"/>
      <w:lang w:val="en-US" w:eastAsia="en-US" w:bidi="ar-SA"/>
    </w:rPr>
  </w:style>
  <w:style w:type="character" w:customStyle="1" w:styleId="Heading7Char">
    <w:name w:val="Heading 7 Char"/>
    <w:link w:val="Heading7"/>
    <w:rsid w:val="00A87D5F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A87D5F"/>
    <w:rPr>
      <w:rFonts w:ascii="Times Armenian" w:hAnsi="Times Armenian"/>
      <w:i/>
      <w:lang w:val="nl-NL" w:eastAsia="x-none" w:bidi="ar-SA"/>
    </w:rPr>
  </w:style>
  <w:style w:type="character" w:customStyle="1" w:styleId="Heading9Char">
    <w:name w:val="Heading 9 Char"/>
    <w:link w:val="Heading9"/>
    <w:rsid w:val="00671B78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A87D5F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993D24"/>
    <w:rPr>
      <w:rFonts w:ascii="Times Armenian" w:hAnsi="Times Armenian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rsid w:val="00671B78"/>
    <w:rPr>
      <w:rFonts w:ascii="Arial LatArm" w:hAnsi="Arial LatArm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671B78"/>
    <w:rPr>
      <w:rFonts w:ascii="Baltica" w:hAnsi="Baltica"/>
      <w:lang w:val="af-ZA" w:eastAsia="en-US" w:bidi="ar-S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paragraph" w:styleId="NormalWeb">
    <w:name w:val="Normal (Web)"/>
    <w:basedOn w:val="Normal"/>
    <w:uiPriority w:val="99"/>
    <w:rsid w:val="00CA3852"/>
    <w:pPr>
      <w:spacing w:before="100" w:beforeAutospacing="1" w:after="100" w:afterAutospacing="1"/>
    </w:pPr>
  </w:style>
  <w:style w:type="paragraph" w:customStyle="1" w:styleId="Char3CharCharChar">
    <w:name w:val="Char3 Char Char Char"/>
    <w:basedOn w:val="Normal"/>
    <w:next w:val="Normal"/>
    <w:semiHidden/>
    <w:rsid w:val="00471C81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F80C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66D63"/>
    <w:pPr>
      <w:spacing w:after="120"/>
    </w:pPr>
  </w:style>
  <w:style w:type="character" w:customStyle="1" w:styleId="BodyTextChar">
    <w:name w:val="Body Text Char"/>
    <w:link w:val="BodyText"/>
    <w:rsid w:val="00A87D5F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A87D5F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87D5F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87D5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671B78"/>
    <w:rPr>
      <w:lang w:val="en-AU" w:eastAsia="ru-RU" w:bidi="ar-SA"/>
    </w:rPr>
  </w:style>
  <w:style w:type="paragraph" w:styleId="BodyText3">
    <w:name w:val="Body Text 3"/>
    <w:basedOn w:val="Normal"/>
    <w:link w:val="BodyText3Char"/>
    <w:rsid w:val="00A87D5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671B78"/>
    <w:rPr>
      <w:rFonts w:ascii="Arial LatArm" w:hAnsi="Arial LatArm"/>
      <w:lang w:val="en-US" w:eastAsia="ru-RU" w:bidi="ar-SA"/>
    </w:rPr>
  </w:style>
  <w:style w:type="paragraph" w:styleId="Title">
    <w:name w:val="Title"/>
    <w:basedOn w:val="Normal"/>
    <w:link w:val="TitleChar"/>
    <w:qFormat/>
    <w:rsid w:val="00A87D5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A87D5F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A87D5F"/>
  </w:style>
  <w:style w:type="paragraph" w:customStyle="1" w:styleId="CharCharCharCharCharCharCharCharCharCharCharChar">
    <w:name w:val="Char Char Char Char Char Char Char Char Char Char Char Char"/>
    <w:basedOn w:val="Normal"/>
    <w:rsid w:val="00A87D5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87D5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87D5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87D5F"/>
    <w:rPr>
      <w:rFonts w:ascii="Arial LatArm" w:hAnsi="Arial LatArm"/>
      <w:sz w:val="24"/>
      <w:lang w:eastAsia="ru-RU"/>
    </w:rPr>
  </w:style>
  <w:style w:type="character" w:styleId="Strong">
    <w:name w:val="Strong"/>
    <w:qFormat/>
    <w:rsid w:val="00A87D5F"/>
    <w:rPr>
      <w:b/>
      <w:bCs/>
    </w:rPr>
  </w:style>
  <w:style w:type="character" w:customStyle="1" w:styleId="CharChar13">
    <w:name w:val="Char Char13"/>
    <w:rsid w:val="00671B78"/>
    <w:rPr>
      <w:rFonts w:ascii="Arial Armenian" w:hAnsi="Arial Armenian"/>
      <w:lang w:val="en-US"/>
    </w:rPr>
  </w:style>
  <w:style w:type="character" w:customStyle="1" w:styleId="CharChar22">
    <w:name w:val="Char Char22"/>
    <w:rsid w:val="00671B7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71B7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71B7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71B78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671B7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71B7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671B7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71B7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71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71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71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71B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71B7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71B7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71B7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71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71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71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671B7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671B7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671B78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671B78"/>
    <w:rPr>
      <w:rFonts w:ascii="Times Armenian" w:hAnsi="Times Armeni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rsid w:val="00993D24"/>
    <w:rPr>
      <w:rFonts w:ascii="Times Armenian" w:hAnsi="Times Armenian"/>
      <w:lang w:eastAsia="x-none"/>
    </w:rPr>
  </w:style>
  <w:style w:type="character" w:customStyle="1" w:styleId="CharChar1">
    <w:name w:val="Char Char1"/>
    <w:locked/>
    <w:rsid w:val="008B2E9E"/>
    <w:rPr>
      <w:rFonts w:ascii="Arial LatArm" w:hAnsi="Arial LatArm"/>
      <w:i/>
      <w:lang w:val="en-AU" w:eastAsia="en-US" w:bidi="ar-SA"/>
    </w:rPr>
  </w:style>
  <w:style w:type="character" w:styleId="CommentReference">
    <w:name w:val="annotation reference"/>
    <w:semiHidden/>
    <w:rsid w:val="008B2E9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B2E9E"/>
    <w:rPr>
      <w:b/>
      <w:bCs/>
      <w:lang w:eastAsia="ru-RU"/>
    </w:rPr>
  </w:style>
  <w:style w:type="character" w:customStyle="1" w:styleId="CommentSubjectChar">
    <w:name w:val="Comment Subject Char"/>
    <w:link w:val="CommentSubject"/>
    <w:semiHidden/>
    <w:rsid w:val="00993D24"/>
    <w:rPr>
      <w:rFonts w:ascii="Times Armeni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8B2E9E"/>
    <w:rPr>
      <w:rFonts w:ascii="Times Armenian" w:hAnsi="Times Armenian"/>
      <w:sz w:val="20"/>
      <w:szCs w:val="20"/>
      <w:lang w:val="x-none" w:eastAsia="ru-RU"/>
    </w:rPr>
  </w:style>
  <w:style w:type="character" w:customStyle="1" w:styleId="EndnoteTextChar">
    <w:name w:val="Endnote Text Char"/>
    <w:link w:val="EndnoteText"/>
    <w:semiHidden/>
    <w:rsid w:val="00993D24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8B2E9E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8B2E9E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993D24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8B2E9E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B2E9E"/>
    <w:pPr>
      <w:shd w:val="clear" w:color="auto" w:fill="000080"/>
    </w:pPr>
    <w:rPr>
      <w:rFonts w:ascii="Tahoma" w:hAnsi="Tahoma"/>
      <w:sz w:val="20"/>
      <w:szCs w:val="20"/>
      <w:lang w:val="x-none" w:eastAsia="ru-RU"/>
    </w:rPr>
  </w:style>
  <w:style w:type="character" w:customStyle="1" w:styleId="DocumentMapChar">
    <w:name w:val="Document Map Char"/>
    <w:link w:val="DocumentMap"/>
    <w:semiHidden/>
    <w:rsid w:val="00993D24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8B2E9E"/>
    <w:rPr>
      <w:rFonts w:ascii="Times Armenian" w:hAnsi="Times Armenian"/>
      <w:sz w:val="24"/>
      <w:lang w:eastAsia="ru-RU"/>
    </w:rPr>
  </w:style>
  <w:style w:type="character" w:customStyle="1" w:styleId="CharChar">
    <w:name w:val="Char Char"/>
    <w:locked/>
    <w:rsid w:val="008B2E9E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E0461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xl76">
    <w:name w:val="xl76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77">
    <w:name w:val="xl77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78">
    <w:name w:val="xl78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u w:val="single"/>
    </w:rPr>
  </w:style>
  <w:style w:type="paragraph" w:customStyle="1" w:styleId="xl79">
    <w:name w:val="xl79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u w:val="single"/>
    </w:rPr>
  </w:style>
  <w:style w:type="paragraph" w:customStyle="1" w:styleId="xl80">
    <w:name w:val="xl80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1">
    <w:name w:val="xl81"/>
    <w:basedOn w:val="Normal"/>
    <w:rsid w:val="008D34E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2">
    <w:name w:val="xl82"/>
    <w:basedOn w:val="Normal"/>
    <w:rsid w:val="008D34E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3">
    <w:name w:val="xl83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</w:rPr>
  </w:style>
  <w:style w:type="paragraph" w:customStyle="1" w:styleId="xl84">
    <w:name w:val="xl84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85">
    <w:name w:val="xl85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6">
    <w:name w:val="xl86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7">
    <w:name w:val="xl87"/>
    <w:basedOn w:val="Normal"/>
    <w:rsid w:val="008D34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8">
    <w:name w:val="xl88"/>
    <w:basedOn w:val="Normal"/>
    <w:rsid w:val="008D34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9">
    <w:name w:val="xl89"/>
    <w:basedOn w:val="Normal"/>
    <w:rsid w:val="008D34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8D34EA"/>
    <w:pP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91">
    <w:name w:val="xl91"/>
    <w:basedOn w:val="Normal"/>
    <w:rsid w:val="008D34EA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8D34EA"/>
    <w:pPr>
      <w:spacing w:before="100" w:beforeAutospacing="1" w:after="100" w:afterAutospacing="1"/>
      <w:textAlignment w:val="center"/>
    </w:pPr>
  </w:style>
  <w:style w:type="character" w:styleId="Emphasis">
    <w:name w:val="Emphasis"/>
    <w:qFormat/>
    <w:rsid w:val="008312C5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5B2661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28173D"/>
    <w:rPr>
      <w:rFonts w:ascii="Times Armenian" w:hAnsi="Times Armenian" w:cs="Times Armenian"/>
      <w:sz w:val="24"/>
      <w:szCs w:val="24"/>
      <w:lang w:eastAsia="ru-RU"/>
    </w:rPr>
  </w:style>
  <w:style w:type="character" w:customStyle="1" w:styleId="apple-converted-space">
    <w:name w:val="apple-converted-space"/>
    <w:rsid w:val="003F6AB4"/>
  </w:style>
  <w:style w:type="paragraph" w:customStyle="1" w:styleId="FWTList2">
    <w:name w:val="FWT List 2"/>
    <w:basedOn w:val="Normal"/>
    <w:rsid w:val="00A24134"/>
    <w:pPr>
      <w:numPr>
        <w:numId w:val="5"/>
      </w:numPr>
      <w:spacing w:line="280" w:lineRule="atLeast"/>
      <w:jc w:val="both"/>
    </w:pPr>
    <w:rPr>
      <w:rFonts w:ascii="GHEA Grapalat" w:hAnsi="GHEA Grapalat"/>
      <w:sz w:val="22"/>
      <w:szCs w:val="28"/>
      <w:lang w:val="en-GB" w:eastAsia="de-DE"/>
    </w:rPr>
  </w:style>
  <w:style w:type="paragraph" w:customStyle="1" w:styleId="msonormal0">
    <w:name w:val="msonormal"/>
    <w:basedOn w:val="Normal"/>
    <w:rsid w:val="004E175E"/>
    <w:pPr>
      <w:spacing w:before="100" w:beforeAutospacing="1" w:after="100" w:afterAutospacing="1"/>
    </w:pPr>
  </w:style>
  <w:style w:type="paragraph" w:customStyle="1" w:styleId="xl93">
    <w:name w:val="xl93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</w:rPr>
  </w:style>
  <w:style w:type="paragraph" w:customStyle="1" w:styleId="xl94">
    <w:name w:val="xl94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</w:rPr>
  </w:style>
  <w:style w:type="paragraph" w:customStyle="1" w:styleId="xl95">
    <w:name w:val="xl95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Sylfaen" w:hAnsi="Sylfaen"/>
    </w:rPr>
  </w:style>
  <w:style w:type="paragraph" w:customStyle="1" w:styleId="xl96">
    <w:name w:val="xl96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</w:rPr>
  </w:style>
  <w:style w:type="paragraph" w:customStyle="1" w:styleId="xl97">
    <w:name w:val="xl97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u w:val="single"/>
    </w:rPr>
  </w:style>
  <w:style w:type="paragraph" w:customStyle="1" w:styleId="xl98">
    <w:name w:val="xl98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22"/>
      <w:szCs w:val="22"/>
    </w:rPr>
  </w:style>
  <w:style w:type="paragraph" w:customStyle="1" w:styleId="xl99">
    <w:name w:val="xl99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</w:rPr>
  </w:style>
  <w:style w:type="paragraph" w:customStyle="1" w:styleId="xl100">
    <w:name w:val="xl100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b/>
      <w:bCs/>
      <w:sz w:val="22"/>
      <w:szCs w:val="22"/>
    </w:rPr>
  </w:style>
  <w:style w:type="paragraph" w:customStyle="1" w:styleId="xl101">
    <w:name w:val="xl101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GHEA Grapalat" w:hAnsi="GHEA Grapalat"/>
      <w:b/>
      <w:bCs/>
    </w:rPr>
  </w:style>
  <w:style w:type="paragraph" w:customStyle="1" w:styleId="xl102">
    <w:name w:val="xl102"/>
    <w:basedOn w:val="Normal"/>
    <w:rsid w:val="004E1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</w:rPr>
  </w:style>
  <w:style w:type="paragraph" w:customStyle="1" w:styleId="xl103">
    <w:name w:val="xl103"/>
    <w:basedOn w:val="Normal"/>
    <w:rsid w:val="004E175E"/>
    <w:pPr>
      <w:spacing w:before="100" w:beforeAutospacing="1" w:after="100" w:afterAutospacing="1"/>
      <w:jc w:val="center"/>
    </w:pPr>
    <w:rPr>
      <w:rFonts w:ascii="GHEA Grapalat" w:hAnsi="GHEA Grapala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2F29E-F41E-4CD9-8536-FEE5FD89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2573</Words>
  <Characters>14670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/>
  <LinksUpToDate>false</LinksUpToDate>
  <CharactersWithSpaces>17209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H.Avetisyan</dc:creator>
  <cp:keywords/>
  <cp:lastModifiedBy>Admin</cp:lastModifiedBy>
  <cp:revision>6</cp:revision>
  <cp:lastPrinted>2025-08-12T08:02:00Z</cp:lastPrinted>
  <dcterms:created xsi:type="dcterms:W3CDTF">2025-09-15T18:04:00Z</dcterms:created>
  <dcterms:modified xsi:type="dcterms:W3CDTF">2025-09-16T12:36:00Z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07102424b6d5588c3fe11457c4c4db7bced4ca368d65306da0a915b6777ef0ea</vt:lpwstr>
  </property>
</Properties>
</file>